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602C1" w:rsidRPr="00400CDE" w14:paraId="41B24CFE" w14:textId="77777777" w:rsidTr="00C337D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6A4BCBF" w14:textId="77777777" w:rsidR="00C602C1" w:rsidRPr="00400CDE" w:rsidRDefault="00C602C1" w:rsidP="00C337D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8E9AB5F" w14:textId="77777777" w:rsidR="00C602C1" w:rsidRPr="00400CDE" w:rsidRDefault="00C602C1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760605C" w14:textId="77777777" w:rsidR="00C602C1" w:rsidRPr="00AF7C5F" w:rsidRDefault="00C602C1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75D8536" w14:textId="77777777" w:rsidR="00C602C1" w:rsidRDefault="00C602C1" w:rsidP="00C337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val="en-PK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 Mill Wright Auto Mechanic/Automobile Machinist</w:t>
            </w:r>
          </w:p>
          <w:p w14:paraId="29CC2FA7" w14:textId="77777777" w:rsidR="00C602C1" w:rsidRPr="00400CDE" w:rsidRDefault="00C602C1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194CD4A4" w14:textId="77777777" w:rsidR="00C602C1" w:rsidRPr="00400CDE" w:rsidRDefault="00C602C1" w:rsidP="00C337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528FB58" w14:textId="6D19D660" w:rsidR="00C602C1" w:rsidRPr="00C602C1" w:rsidRDefault="00C602C1" w:rsidP="00C602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17. </w:t>
            </w:r>
            <w:r w:rsidRPr="00C602C1">
              <w:rPr>
                <w:rFonts w:ascii="Arial" w:hAnsi="Arial" w:cs="Arial"/>
                <w:b/>
                <w:bCs/>
                <w:noProof/>
              </w:rPr>
              <w:t>Perform Shielded Metal Arc Welding (SMAW) in Vertical (3F, 3G) and Overhead (4F, 4G) Positions</w:t>
            </w:r>
          </w:p>
          <w:p w14:paraId="3386492F" w14:textId="61F7244F" w:rsidR="00C602C1" w:rsidRPr="008E1AAE" w:rsidRDefault="00C602C1" w:rsidP="00C337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C602C1" w:rsidRPr="00400CDE" w14:paraId="60744283" w14:textId="77777777" w:rsidTr="00C337D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0407999" w14:textId="77777777" w:rsidR="00C602C1" w:rsidRPr="00400CDE" w:rsidRDefault="00C602C1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485CDCD" w14:textId="77777777" w:rsidR="00C602C1" w:rsidRPr="00400CDE" w:rsidRDefault="00C602C1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4C352EFA" w14:textId="77777777" w:rsidR="00C602C1" w:rsidRPr="00400CDE" w:rsidRDefault="00C602C1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F581040" w14:textId="77777777" w:rsidR="00C602C1" w:rsidRPr="00400CDE" w:rsidRDefault="00C602C1" w:rsidP="00C337D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C602C1" w:rsidRPr="00400CDE" w14:paraId="538D5680" w14:textId="77777777" w:rsidTr="00C337D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7287E91" w14:textId="77777777" w:rsidR="00C602C1" w:rsidRPr="00400CDE" w:rsidRDefault="00C602C1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78C7EDC" w14:textId="77777777" w:rsidR="00C602C1" w:rsidRPr="00400CDE" w:rsidRDefault="00C602C1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F3D5A70" wp14:editId="2FC35EF1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EB6CE8" w14:textId="77777777" w:rsidR="00C602C1" w:rsidRPr="00400CDE" w:rsidRDefault="00C602C1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9BDAF7C" w14:textId="77777777" w:rsidR="00C602C1" w:rsidRPr="00400CDE" w:rsidRDefault="00C602C1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D021284" w14:textId="77777777" w:rsidR="00C602C1" w:rsidRPr="00400CDE" w:rsidRDefault="00C602C1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03C52C6" w14:textId="77777777" w:rsidR="00C602C1" w:rsidRDefault="00C602C1" w:rsidP="00C602C1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54073CF" w14:textId="77777777" w:rsidR="00C602C1" w:rsidRPr="00400CDE" w:rsidRDefault="00C602C1" w:rsidP="00C602C1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4A7AC09" w14:textId="77777777" w:rsidR="00C602C1" w:rsidRPr="00400CDE" w:rsidRDefault="00C602C1" w:rsidP="00C602C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094" w:tblpY="-30"/>
        <w:tblW w:w="9877" w:type="dxa"/>
        <w:tblLook w:val="04A0" w:firstRow="1" w:lastRow="0" w:firstColumn="1" w:lastColumn="0" w:noHBand="0" w:noVBand="1"/>
      </w:tblPr>
      <w:tblGrid>
        <w:gridCol w:w="1435"/>
        <w:gridCol w:w="8442"/>
      </w:tblGrid>
      <w:tr w:rsidR="00C602C1" w:rsidRPr="00400CDE" w14:paraId="61425A04" w14:textId="77777777" w:rsidTr="00C337D4">
        <w:trPr>
          <w:trHeight w:val="257"/>
        </w:trPr>
        <w:tc>
          <w:tcPr>
            <w:tcW w:w="1435" w:type="dxa"/>
            <w:vAlign w:val="center"/>
          </w:tcPr>
          <w:p w14:paraId="4F7F94F5" w14:textId="77777777" w:rsidR="00C602C1" w:rsidRPr="00AF7C5F" w:rsidRDefault="00C602C1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Qualification</w:t>
            </w:r>
          </w:p>
        </w:tc>
        <w:tc>
          <w:tcPr>
            <w:tcW w:w="8442" w:type="dxa"/>
            <w:vAlign w:val="center"/>
          </w:tcPr>
          <w:p w14:paraId="6C8263FA" w14:textId="77777777" w:rsidR="00C602C1" w:rsidRPr="00400CDE" w:rsidRDefault="00C602C1" w:rsidP="00C337D4">
            <w:pPr>
              <w:spacing w:after="0" w:line="259" w:lineRule="auto"/>
              <w:rPr>
                <w:rFonts w:ascii="Calibri" w:hAnsi="Calibri" w:cs="Arial"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C602C1" w:rsidRPr="00400CDE" w14:paraId="28C86B95" w14:textId="77777777" w:rsidTr="00C337D4">
        <w:trPr>
          <w:trHeight w:val="518"/>
        </w:trPr>
        <w:tc>
          <w:tcPr>
            <w:tcW w:w="1435" w:type="dxa"/>
            <w:vAlign w:val="center"/>
          </w:tcPr>
          <w:p w14:paraId="49843062" w14:textId="77777777" w:rsidR="00C602C1" w:rsidRPr="00AF7C5F" w:rsidRDefault="00C602C1" w:rsidP="00C337D4">
            <w:pPr>
              <w:spacing w:after="0" w:line="259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Competency Standard(s)</w:t>
            </w:r>
          </w:p>
        </w:tc>
        <w:tc>
          <w:tcPr>
            <w:tcW w:w="8442" w:type="dxa"/>
            <w:vAlign w:val="center"/>
          </w:tcPr>
          <w:p w14:paraId="6F40ECC6" w14:textId="041F04E5" w:rsidR="00C602C1" w:rsidRPr="008E1AAE" w:rsidRDefault="00C602C1" w:rsidP="00C602C1">
            <w:pPr>
              <w:spacing w:after="0" w:line="259" w:lineRule="auto"/>
              <w:ind w:left="346" w:hanging="346"/>
              <w:rPr>
                <w:rFonts w:cstheme="minorHAnsi"/>
              </w:rPr>
            </w:pPr>
            <w:r w:rsidRPr="00C602C1">
              <w:rPr>
                <w:rFonts w:ascii="Arial" w:hAnsi="Arial" w:cs="Arial"/>
                <w:b/>
                <w:bCs/>
                <w:iCs/>
              </w:rPr>
              <w:t>17. Perform Shielded Metal Arc Welding (</w:t>
            </w:r>
            <w:proofErr w:type="spellStart"/>
            <w:r w:rsidRPr="00C602C1">
              <w:rPr>
                <w:rFonts w:ascii="Arial" w:hAnsi="Arial" w:cs="Arial"/>
                <w:b/>
                <w:bCs/>
                <w:iCs/>
              </w:rPr>
              <w:t>SMAW</w:t>
            </w:r>
            <w:proofErr w:type="spellEnd"/>
            <w:r w:rsidRPr="00C602C1">
              <w:rPr>
                <w:rFonts w:ascii="Arial" w:hAnsi="Arial" w:cs="Arial"/>
                <w:b/>
                <w:bCs/>
                <w:iCs/>
              </w:rPr>
              <w:t>) in Vertical (3F, 3G) and Overhead (4F, 4G) Positions</w:t>
            </w:r>
          </w:p>
        </w:tc>
      </w:tr>
      <w:tr w:rsidR="00C602C1" w:rsidRPr="00400CDE" w14:paraId="2574A77C" w14:textId="77777777" w:rsidTr="00C337D4">
        <w:trPr>
          <w:trHeight w:val="602"/>
        </w:trPr>
        <w:tc>
          <w:tcPr>
            <w:tcW w:w="1435" w:type="dxa"/>
            <w:vAlign w:val="center"/>
          </w:tcPr>
          <w:p w14:paraId="2BD3EC27" w14:textId="77777777" w:rsidR="00C602C1" w:rsidRPr="00AF7C5F" w:rsidRDefault="00C602C1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 xml:space="preserve">Purpose of Assessment </w:t>
            </w:r>
          </w:p>
        </w:tc>
        <w:tc>
          <w:tcPr>
            <w:tcW w:w="8442" w:type="dxa"/>
            <w:vAlign w:val="center"/>
          </w:tcPr>
          <w:p w14:paraId="7C175068" w14:textId="77777777" w:rsidR="00C602C1" w:rsidRPr="00400CDE" w:rsidRDefault="00C602C1" w:rsidP="00C337D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094" w:tblpY="-59"/>
        <w:tblW w:w="9900" w:type="dxa"/>
        <w:tblLayout w:type="fixed"/>
        <w:tblLook w:val="04A0" w:firstRow="1" w:lastRow="0" w:firstColumn="1" w:lastColumn="0" w:noHBand="0" w:noVBand="1"/>
      </w:tblPr>
      <w:tblGrid>
        <w:gridCol w:w="1795"/>
        <w:gridCol w:w="8105"/>
      </w:tblGrid>
      <w:tr w:rsidR="00C602C1" w:rsidRPr="00400CDE" w14:paraId="08B55905" w14:textId="77777777" w:rsidTr="00C602C1">
        <w:trPr>
          <w:trHeight w:val="797"/>
        </w:trPr>
        <w:tc>
          <w:tcPr>
            <w:tcW w:w="1795" w:type="dxa"/>
            <w:vAlign w:val="center"/>
          </w:tcPr>
          <w:p w14:paraId="074A03B6" w14:textId="77777777" w:rsidR="00C602C1" w:rsidRPr="00400CDE" w:rsidRDefault="00C602C1" w:rsidP="00C602C1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105" w:type="dxa"/>
          </w:tcPr>
          <w:p w14:paraId="3D7D116B" w14:textId="77777777" w:rsidR="00C602C1" w:rsidRPr="00400CDE" w:rsidRDefault="00C602C1" w:rsidP="00C602C1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02120779" w14:textId="77777777" w:rsidR="00C602C1" w:rsidRPr="00400CDE" w:rsidRDefault="00C602C1" w:rsidP="00C602C1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C602C1" w:rsidRPr="00400CDE" w14:paraId="70B0D40C" w14:textId="77777777" w:rsidTr="00C602C1">
        <w:trPr>
          <w:trHeight w:val="1013"/>
        </w:trPr>
        <w:tc>
          <w:tcPr>
            <w:tcW w:w="1795" w:type="dxa"/>
            <w:vAlign w:val="center"/>
          </w:tcPr>
          <w:p w14:paraId="3024C0CE" w14:textId="77777777" w:rsidR="00C602C1" w:rsidRPr="00400CDE" w:rsidRDefault="00C602C1" w:rsidP="00C602C1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05" w:type="dxa"/>
          </w:tcPr>
          <w:p w14:paraId="0D055AD9" w14:textId="77777777" w:rsidR="00C602C1" w:rsidRPr="00400CDE" w:rsidRDefault="00C602C1" w:rsidP="00C602C1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0513BFCF" w14:textId="77777777" w:rsidR="00C602C1" w:rsidRPr="00C602C1" w:rsidRDefault="00C602C1" w:rsidP="00C602C1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 xml:space="preserve">Prepare Welding Machine and Accessories for </w:t>
            </w:r>
            <w:proofErr w:type="spellStart"/>
            <w:r w:rsidRPr="00C602C1">
              <w:rPr>
                <w:rFonts w:ascii="Arial" w:hAnsi="Arial" w:cs="Arial"/>
                <w:sz w:val="22"/>
                <w:szCs w:val="22"/>
              </w:rPr>
              <w:t>SMAW</w:t>
            </w:r>
            <w:proofErr w:type="spellEnd"/>
          </w:p>
          <w:p w14:paraId="61B21D66" w14:textId="77777777" w:rsidR="00C602C1" w:rsidRPr="00C602C1" w:rsidRDefault="00C602C1" w:rsidP="00C602C1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Make Fillet Welds on Carbon Steel Plate</w:t>
            </w:r>
          </w:p>
          <w:p w14:paraId="091EAA8C" w14:textId="77777777" w:rsidR="00C602C1" w:rsidRPr="00C602C1" w:rsidRDefault="00C602C1" w:rsidP="00C602C1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Make Groove Welds on Carbon Steel Plate</w:t>
            </w:r>
          </w:p>
          <w:p w14:paraId="0B6D06F6" w14:textId="6F86A0F1" w:rsidR="00C602C1" w:rsidRPr="00C602C1" w:rsidRDefault="00C602C1" w:rsidP="00C602C1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Perform Post Welding Operations</w:t>
            </w:r>
          </w:p>
        </w:tc>
      </w:tr>
      <w:tr w:rsidR="00C602C1" w:rsidRPr="00400CDE" w14:paraId="5303D073" w14:textId="77777777" w:rsidTr="00C602C1">
        <w:trPr>
          <w:trHeight w:val="527"/>
        </w:trPr>
        <w:tc>
          <w:tcPr>
            <w:tcW w:w="1795" w:type="dxa"/>
            <w:vAlign w:val="center"/>
          </w:tcPr>
          <w:p w14:paraId="4AC3B18B" w14:textId="77777777" w:rsidR="00C602C1" w:rsidRPr="00400CDE" w:rsidRDefault="00C602C1" w:rsidP="00C602C1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105" w:type="dxa"/>
            <w:vMerge w:val="restart"/>
          </w:tcPr>
          <w:p w14:paraId="507EEB99" w14:textId="77777777" w:rsidR="00C602C1" w:rsidRPr="00400CDE" w:rsidRDefault="00C602C1" w:rsidP="00C602C1">
            <w:pPr>
              <w:spacing w:after="1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3FE6004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Identify welding requirements from the job, welding procedure specifications and/or technical drawings.</w:t>
            </w:r>
          </w:p>
          <w:p w14:paraId="20B62F07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proofErr w:type="spellStart"/>
            <w:r w:rsidRPr="00C602C1">
              <w:rPr>
                <w:rFonts w:ascii="Arial" w:hAnsi="Arial" w:cs="Arial"/>
                <w:sz w:val="22"/>
                <w:szCs w:val="22"/>
              </w:rPr>
              <w:t>SMAW</w:t>
            </w:r>
            <w:proofErr w:type="spellEnd"/>
            <w:r w:rsidRPr="00C602C1">
              <w:rPr>
                <w:rFonts w:ascii="Arial" w:hAnsi="Arial" w:cs="Arial"/>
                <w:sz w:val="22"/>
                <w:szCs w:val="22"/>
              </w:rPr>
              <w:t xml:space="preserve"> welding machine in accordance with welding procedure specifications/ manufacturer instructions.</w:t>
            </w:r>
          </w:p>
          <w:p w14:paraId="0836F484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Set up welding machine accessories and consumables as per job requirements, welding procedure specifications and/or manufacturer’s instructions.</w:t>
            </w:r>
          </w:p>
          <w:p w14:paraId="3F4F1EAE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Connect welding machine to an independent power supply.</w:t>
            </w:r>
          </w:p>
          <w:p w14:paraId="5958D1ED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Set polarity indicated in the welding procedure specifications.</w:t>
            </w:r>
          </w:p>
          <w:p w14:paraId="3F7A4D56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Adjust welding parameters (current, voltage etc.) as per welding procedure specifications/job requirements to produce acceptable weld.</w:t>
            </w:r>
          </w:p>
          <w:p w14:paraId="51F5A6B8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Maintain gap between electrode and base metal as per standard practices.</w:t>
            </w:r>
          </w:p>
          <w:p w14:paraId="5809CFD0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Carry out welding in Flat (1F) and Horizontal (2F) positions following standard procedures.</w:t>
            </w:r>
          </w:p>
          <w:p w14:paraId="0B7638C8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Follow applicable manufacturing codes and standards for acceptance criteria of visual welding defects.</w:t>
            </w:r>
          </w:p>
          <w:p w14:paraId="516CF871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Adjust welding parameters (current, voltage etc.) as per welding procedure specifications/job requirements to produce acceptable weld</w:t>
            </w:r>
          </w:p>
          <w:p w14:paraId="5C83F232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Maintain gap between electrode and base metal as per standard practices</w:t>
            </w:r>
          </w:p>
          <w:p w14:paraId="4CEF5EA0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Carry out welding in Flat (1G) and Horizontal (2G) positions following standard procedures.</w:t>
            </w:r>
          </w:p>
          <w:p w14:paraId="160E00A3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Deposit root pass as per welding procedure specifications/ job requirements.</w:t>
            </w:r>
          </w:p>
          <w:p w14:paraId="323B1EE5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Deposit filling passes as per welding procedure specifications/job requirements.</w:t>
            </w:r>
          </w:p>
          <w:p w14:paraId="5D20EBD2" w14:textId="33350296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Deposit capping pass as per welding procedure specifications/job requirements.</w:t>
            </w:r>
          </w:p>
        </w:tc>
      </w:tr>
      <w:tr w:rsidR="00C602C1" w:rsidRPr="00400CDE" w14:paraId="446F6E00" w14:textId="77777777" w:rsidTr="00C602C1">
        <w:trPr>
          <w:trHeight w:val="6750"/>
        </w:trPr>
        <w:tc>
          <w:tcPr>
            <w:tcW w:w="1795" w:type="dxa"/>
            <w:vAlign w:val="center"/>
          </w:tcPr>
          <w:p w14:paraId="54609A9A" w14:textId="77777777" w:rsidR="00C602C1" w:rsidRPr="00400CDE" w:rsidRDefault="00C602C1" w:rsidP="00C602C1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105" w:type="dxa"/>
            <w:vMerge/>
          </w:tcPr>
          <w:p w14:paraId="1917E315" w14:textId="77777777" w:rsidR="00C602C1" w:rsidRPr="00400CDE" w:rsidRDefault="00C602C1" w:rsidP="00C602C1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3B10604" w14:textId="77777777" w:rsidR="00C602C1" w:rsidRDefault="00C602C1"/>
    <w:tbl>
      <w:tblPr>
        <w:tblStyle w:val="TableGrid2"/>
        <w:tblpPr w:leftFromText="180" w:rightFromText="180" w:vertAnchor="text" w:horzAnchor="page" w:tblpX="1094" w:tblpY="-59"/>
        <w:tblW w:w="9900" w:type="dxa"/>
        <w:tblLayout w:type="fixed"/>
        <w:tblLook w:val="04A0" w:firstRow="1" w:lastRow="0" w:firstColumn="1" w:lastColumn="0" w:noHBand="0" w:noVBand="1"/>
      </w:tblPr>
      <w:tblGrid>
        <w:gridCol w:w="1795"/>
        <w:gridCol w:w="8105"/>
      </w:tblGrid>
      <w:tr w:rsidR="00C602C1" w:rsidRPr="00400CDE" w14:paraId="0BE3D773" w14:textId="77777777" w:rsidTr="00C602C1">
        <w:trPr>
          <w:trHeight w:val="2670"/>
        </w:trPr>
        <w:tc>
          <w:tcPr>
            <w:tcW w:w="1795" w:type="dxa"/>
            <w:vAlign w:val="center"/>
          </w:tcPr>
          <w:p w14:paraId="244CEB8A" w14:textId="77777777" w:rsidR="00C602C1" w:rsidRPr="00400CDE" w:rsidRDefault="00C602C1" w:rsidP="00C602C1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8105" w:type="dxa"/>
          </w:tcPr>
          <w:p w14:paraId="590408D2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Check root, filling and capping passes for any visual discontinuities as per acceptance standards</w:t>
            </w:r>
          </w:p>
          <w:p w14:paraId="0AD34ED0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Follow applicable manufacturing codes and standards for acceptance criteria of visual welding defects</w:t>
            </w:r>
          </w:p>
          <w:p w14:paraId="678331F7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Carry out finishing work of welds following standard procedures.</w:t>
            </w:r>
          </w:p>
          <w:p w14:paraId="2F20B79C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Inspect weld visually and mark any visual defects, as required</w:t>
            </w:r>
          </w:p>
          <w:p w14:paraId="15309E36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Carry out repair work in accordance with approved procedures, as required.</w:t>
            </w:r>
          </w:p>
          <w:p w14:paraId="05323C7C" w14:textId="77777777" w:rsidR="00C602C1" w:rsidRPr="00C602C1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Clean work area in accordance with workplace safety practices</w:t>
            </w:r>
          </w:p>
          <w:p w14:paraId="35F4D032" w14:textId="77777777" w:rsidR="00C602C1" w:rsidRPr="00400CDE" w:rsidRDefault="00C602C1" w:rsidP="00C602C1">
            <w:pPr>
              <w:numPr>
                <w:ilvl w:val="0"/>
                <w:numId w:val="6"/>
              </w:numPr>
              <w:spacing w:after="0"/>
              <w:ind w:left="346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Maintain and store tools/ equipment/ consumable materials in accordance with organization guidelines</w:t>
            </w:r>
          </w:p>
        </w:tc>
      </w:tr>
    </w:tbl>
    <w:p w14:paraId="01DBD9E2" w14:textId="77777777" w:rsidR="00C602C1" w:rsidRDefault="00C602C1" w:rsidP="00C602C1"/>
    <w:p w14:paraId="6DB25D05" w14:textId="77777777" w:rsidR="00C602C1" w:rsidRPr="00400CDE" w:rsidRDefault="00C602C1" w:rsidP="00C602C1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C602C1" w:rsidRPr="00400CDE" w14:paraId="06A38377" w14:textId="77777777" w:rsidTr="00C337D4">
        <w:tc>
          <w:tcPr>
            <w:tcW w:w="1777" w:type="dxa"/>
          </w:tcPr>
          <w:p w14:paraId="6EA77353" w14:textId="77777777" w:rsidR="00C602C1" w:rsidRPr="00400CDE" w:rsidRDefault="00C602C1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29002BF8" w14:textId="77777777" w:rsidR="00C602C1" w:rsidRPr="00400CDE" w:rsidRDefault="00C602C1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C602C1" w:rsidRPr="00400CDE" w14:paraId="64738D1B" w14:textId="77777777" w:rsidTr="00C337D4">
        <w:tc>
          <w:tcPr>
            <w:tcW w:w="1777" w:type="dxa"/>
          </w:tcPr>
          <w:p w14:paraId="49F732D0" w14:textId="77777777" w:rsidR="00C602C1" w:rsidRPr="00400CDE" w:rsidRDefault="00C602C1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2B653373" w14:textId="77777777" w:rsidR="00C602C1" w:rsidRPr="00400CDE" w:rsidRDefault="00C602C1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C602C1" w:rsidRPr="00400CDE" w14:paraId="724FE0B6" w14:textId="77777777" w:rsidTr="00C337D4">
        <w:tc>
          <w:tcPr>
            <w:tcW w:w="1777" w:type="dxa"/>
          </w:tcPr>
          <w:p w14:paraId="3FF925D7" w14:textId="77777777" w:rsidR="00C602C1" w:rsidRPr="00400CDE" w:rsidRDefault="00C602C1" w:rsidP="00C602C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542D8B8F" w14:textId="54C8DFC1" w:rsidR="00C602C1" w:rsidRPr="00400CDE" w:rsidRDefault="00C602C1" w:rsidP="00C602C1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AF7C5F">
              <w:rPr>
                <w:rFonts w:ascii="Arial" w:hAnsi="Arial" w:cs="Arial"/>
                <w:b/>
                <w:iCs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C602C1" w:rsidRPr="00400CDE" w14:paraId="2AAC53C7" w14:textId="77777777" w:rsidTr="00C337D4">
        <w:tc>
          <w:tcPr>
            <w:tcW w:w="1777" w:type="dxa"/>
          </w:tcPr>
          <w:p w14:paraId="7D6C984E" w14:textId="77777777" w:rsidR="00C602C1" w:rsidRPr="00400CDE" w:rsidRDefault="00C602C1" w:rsidP="00C602C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4A1BE1A5" w14:textId="6FA4DFE4" w:rsidR="00C602C1" w:rsidRPr="008E1AAE" w:rsidRDefault="00C602C1" w:rsidP="00C602C1">
            <w:pPr>
              <w:spacing w:after="0" w:line="259" w:lineRule="auto"/>
              <w:ind w:left="346" w:hanging="346"/>
              <w:rPr>
                <w:rFonts w:cstheme="minorHAnsi"/>
                <w:sz w:val="24"/>
                <w:szCs w:val="24"/>
              </w:rPr>
            </w:pPr>
            <w:r w:rsidRPr="00C602C1">
              <w:rPr>
                <w:rFonts w:ascii="Arial" w:hAnsi="Arial" w:cs="Arial"/>
                <w:b/>
                <w:bCs/>
                <w:iCs/>
              </w:rPr>
              <w:t>17. Perform Shielded Metal Arc Welding (</w:t>
            </w:r>
            <w:proofErr w:type="spellStart"/>
            <w:r w:rsidRPr="00C602C1">
              <w:rPr>
                <w:rFonts w:ascii="Arial" w:hAnsi="Arial" w:cs="Arial"/>
                <w:b/>
                <w:bCs/>
                <w:iCs/>
              </w:rPr>
              <w:t>SMAW</w:t>
            </w:r>
            <w:proofErr w:type="spellEnd"/>
            <w:r w:rsidRPr="00C602C1">
              <w:rPr>
                <w:rFonts w:ascii="Arial" w:hAnsi="Arial" w:cs="Arial"/>
                <w:b/>
                <w:bCs/>
                <w:iCs/>
              </w:rPr>
              <w:t>) in Vertical (3F, 3G) and Overhead (4F, 4G) Positions</w:t>
            </w:r>
          </w:p>
        </w:tc>
      </w:tr>
      <w:tr w:rsidR="00C602C1" w:rsidRPr="00400CDE" w14:paraId="2D738ABD" w14:textId="77777777" w:rsidTr="00C337D4">
        <w:tc>
          <w:tcPr>
            <w:tcW w:w="1777" w:type="dxa"/>
            <w:vAlign w:val="center"/>
          </w:tcPr>
          <w:p w14:paraId="3016D528" w14:textId="77777777" w:rsidR="00C602C1" w:rsidRPr="00400CDE" w:rsidRDefault="00C602C1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59728291" w14:textId="77777777" w:rsidR="00C602C1" w:rsidRPr="00C602C1" w:rsidRDefault="00C602C1" w:rsidP="00C602C1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C602C1">
              <w:rPr>
                <w:rFonts w:ascii="Arial" w:hAnsi="Arial" w:cs="Arial"/>
                <w:bCs/>
              </w:rPr>
              <w:t>1.</w:t>
            </w:r>
            <w:r w:rsidRPr="00C602C1">
              <w:rPr>
                <w:rFonts w:ascii="Arial" w:hAnsi="Arial" w:cs="Arial"/>
                <w:bCs/>
              </w:rPr>
              <w:tab/>
              <w:t xml:space="preserve">Prepare Welding Machine and Accessories for </w:t>
            </w:r>
            <w:proofErr w:type="spellStart"/>
            <w:r w:rsidRPr="00C602C1">
              <w:rPr>
                <w:rFonts w:ascii="Arial" w:hAnsi="Arial" w:cs="Arial"/>
                <w:bCs/>
              </w:rPr>
              <w:t>SMAW</w:t>
            </w:r>
            <w:proofErr w:type="spellEnd"/>
          </w:p>
          <w:p w14:paraId="1907E359" w14:textId="77777777" w:rsidR="00C602C1" w:rsidRPr="00C602C1" w:rsidRDefault="00C602C1" w:rsidP="00C602C1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C602C1">
              <w:rPr>
                <w:rFonts w:ascii="Arial" w:hAnsi="Arial" w:cs="Arial"/>
                <w:bCs/>
              </w:rPr>
              <w:t>2.</w:t>
            </w:r>
            <w:r w:rsidRPr="00C602C1">
              <w:rPr>
                <w:rFonts w:ascii="Arial" w:hAnsi="Arial" w:cs="Arial"/>
                <w:bCs/>
              </w:rPr>
              <w:tab/>
              <w:t>Make Fillet Welds on Carbon Steel Plate</w:t>
            </w:r>
          </w:p>
          <w:p w14:paraId="5EA98BAC" w14:textId="77777777" w:rsidR="00C602C1" w:rsidRPr="00C602C1" w:rsidRDefault="00C602C1" w:rsidP="00C602C1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C602C1">
              <w:rPr>
                <w:rFonts w:ascii="Arial" w:hAnsi="Arial" w:cs="Arial"/>
                <w:bCs/>
              </w:rPr>
              <w:t>3.</w:t>
            </w:r>
            <w:r w:rsidRPr="00C602C1">
              <w:rPr>
                <w:rFonts w:ascii="Arial" w:hAnsi="Arial" w:cs="Arial"/>
                <w:bCs/>
              </w:rPr>
              <w:tab/>
              <w:t>Make Groove Welds on Carbon Steel Plate</w:t>
            </w:r>
          </w:p>
          <w:p w14:paraId="6B6F71F4" w14:textId="2960241F" w:rsidR="00C602C1" w:rsidRPr="00400CDE" w:rsidRDefault="00C602C1" w:rsidP="00C602C1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2C1">
              <w:rPr>
                <w:rFonts w:ascii="Arial" w:hAnsi="Arial" w:cs="Arial"/>
                <w:bCs/>
              </w:rPr>
              <w:t>4.</w:t>
            </w:r>
            <w:r w:rsidRPr="00C602C1">
              <w:rPr>
                <w:rFonts w:ascii="Arial" w:hAnsi="Arial" w:cs="Arial"/>
                <w:bCs/>
              </w:rPr>
              <w:tab/>
              <w:t>Perform Post Welding Operations</w:t>
            </w:r>
          </w:p>
        </w:tc>
      </w:tr>
    </w:tbl>
    <w:p w14:paraId="449E3A1E" w14:textId="77777777" w:rsidR="00C602C1" w:rsidRPr="00400CDE" w:rsidRDefault="00C602C1" w:rsidP="00C602C1">
      <w:pPr>
        <w:spacing w:line="240" w:lineRule="auto"/>
        <w:rPr>
          <w:rFonts w:ascii="Calibri" w:eastAsia="Calibri" w:hAnsi="Calibri" w:cs="Arial"/>
          <w:sz w:val="8"/>
        </w:rPr>
      </w:pPr>
    </w:p>
    <w:p w14:paraId="0528795A" w14:textId="77777777" w:rsidR="00C602C1" w:rsidRPr="00400CDE" w:rsidRDefault="00C602C1" w:rsidP="00C602C1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177"/>
        <w:gridCol w:w="1260"/>
        <w:gridCol w:w="1350"/>
      </w:tblGrid>
      <w:tr w:rsidR="00C602C1" w:rsidRPr="00400CDE" w14:paraId="13E98AF5" w14:textId="77777777" w:rsidTr="00C337D4">
        <w:trPr>
          <w:trHeight w:val="398"/>
        </w:trPr>
        <w:tc>
          <w:tcPr>
            <w:tcW w:w="7177" w:type="dxa"/>
          </w:tcPr>
          <w:p w14:paraId="7CC42D1C" w14:textId="77777777" w:rsidR="00C602C1" w:rsidRPr="00400CDE" w:rsidRDefault="00C602C1" w:rsidP="00C337D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  <w:vAlign w:val="center"/>
          </w:tcPr>
          <w:p w14:paraId="0D038CF3" w14:textId="77777777" w:rsidR="00C602C1" w:rsidRPr="00400CDE" w:rsidRDefault="00C602C1" w:rsidP="00C337D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5C4310D4" w14:textId="77777777" w:rsidR="00C602C1" w:rsidRPr="00400CDE" w:rsidRDefault="00C602C1" w:rsidP="00C337D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602C1" w:rsidRPr="00400CDE" w14:paraId="53FD7354" w14:textId="77777777" w:rsidTr="007E5B03">
        <w:trPr>
          <w:trHeight w:val="398"/>
        </w:trPr>
        <w:tc>
          <w:tcPr>
            <w:tcW w:w="7177" w:type="dxa"/>
          </w:tcPr>
          <w:p w14:paraId="018488BD" w14:textId="258E698E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bookmarkStart w:id="1" w:name="_Hlk51069468"/>
            <w:r w:rsidRPr="00C602C1">
              <w:rPr>
                <w:rFonts w:ascii="Arial" w:hAnsi="Arial" w:cs="Arial"/>
              </w:rPr>
              <w:t>Identify welding requirements from the job, welding procedure specifications and/or technical drawings.</w:t>
            </w:r>
          </w:p>
        </w:tc>
        <w:tc>
          <w:tcPr>
            <w:tcW w:w="1260" w:type="dxa"/>
            <w:vAlign w:val="center"/>
          </w:tcPr>
          <w:p w14:paraId="547E62D2" w14:textId="77777777" w:rsidR="00C602C1" w:rsidRPr="00400CDE" w:rsidRDefault="00C602C1" w:rsidP="00C602C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1E1EBC" wp14:editId="1F8E14AD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FA1F9EB" w14:textId="77777777" w:rsidR="00C602C1" w:rsidRPr="00400CDE" w:rsidRDefault="00C602C1" w:rsidP="00C602C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BBE66C" wp14:editId="4B839234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1EBA99CD" w14:textId="77777777" w:rsidTr="007E5B03">
        <w:trPr>
          <w:trHeight w:val="398"/>
        </w:trPr>
        <w:tc>
          <w:tcPr>
            <w:tcW w:w="7177" w:type="dxa"/>
          </w:tcPr>
          <w:p w14:paraId="3D3E37E1" w14:textId="7AB98391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 xml:space="preserve">Prepare </w:t>
            </w:r>
            <w:proofErr w:type="spellStart"/>
            <w:r w:rsidRPr="00C602C1">
              <w:rPr>
                <w:rFonts w:ascii="Arial" w:hAnsi="Arial" w:cs="Arial"/>
              </w:rPr>
              <w:t>SMAW</w:t>
            </w:r>
            <w:proofErr w:type="spellEnd"/>
            <w:r w:rsidRPr="00C602C1">
              <w:rPr>
                <w:rFonts w:ascii="Arial" w:hAnsi="Arial" w:cs="Arial"/>
              </w:rPr>
              <w:t xml:space="preserve"> welding machine in accordance with welding procedure specifications/ manufacturer instructions.</w:t>
            </w:r>
          </w:p>
        </w:tc>
        <w:tc>
          <w:tcPr>
            <w:tcW w:w="1260" w:type="dxa"/>
            <w:vAlign w:val="center"/>
          </w:tcPr>
          <w:p w14:paraId="16F28ED4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8CADFC" wp14:editId="5CFB4EE6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25E178E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0EA9CB" wp14:editId="3D949B3A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645F9759" w14:textId="77777777" w:rsidTr="007E5B03">
        <w:trPr>
          <w:trHeight w:val="398"/>
        </w:trPr>
        <w:tc>
          <w:tcPr>
            <w:tcW w:w="7177" w:type="dxa"/>
          </w:tcPr>
          <w:p w14:paraId="77AB00A5" w14:textId="29969B37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>Set up welding machine accessories and consumables as per job requirements, welding procedure specifications and/or manufacturer’s instructions.</w:t>
            </w:r>
          </w:p>
        </w:tc>
        <w:tc>
          <w:tcPr>
            <w:tcW w:w="1260" w:type="dxa"/>
            <w:vAlign w:val="center"/>
          </w:tcPr>
          <w:p w14:paraId="7644BC77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13C8AE" wp14:editId="57066F0F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5FF0B41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DF86F7" wp14:editId="16497684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3FF0E7D4" w14:textId="77777777" w:rsidTr="007E5B03">
        <w:trPr>
          <w:trHeight w:val="398"/>
        </w:trPr>
        <w:tc>
          <w:tcPr>
            <w:tcW w:w="7177" w:type="dxa"/>
          </w:tcPr>
          <w:p w14:paraId="423E3043" w14:textId="0E140D4E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>Connect welding machine to an independent power supply.</w:t>
            </w:r>
          </w:p>
        </w:tc>
        <w:tc>
          <w:tcPr>
            <w:tcW w:w="1260" w:type="dxa"/>
            <w:vAlign w:val="center"/>
          </w:tcPr>
          <w:p w14:paraId="66CE48A3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54760E" wp14:editId="1241B13C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2C58E4D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38FC79" wp14:editId="0E3A9835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33C908F4" w14:textId="77777777" w:rsidTr="007E5B03">
        <w:trPr>
          <w:trHeight w:val="398"/>
        </w:trPr>
        <w:tc>
          <w:tcPr>
            <w:tcW w:w="7177" w:type="dxa"/>
          </w:tcPr>
          <w:p w14:paraId="17FA9146" w14:textId="1E6A9C3F" w:rsidR="00C602C1" w:rsidRPr="00AF7C5F" w:rsidRDefault="00C602C1" w:rsidP="00C602C1">
            <w:pPr>
              <w:keepNext/>
              <w:keepLines/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C602C1">
              <w:rPr>
                <w:rFonts w:ascii="Arial" w:hAnsi="Arial" w:cs="Arial"/>
              </w:rPr>
              <w:t>Set polarity indicated in the welding procedure specifications.</w:t>
            </w:r>
          </w:p>
        </w:tc>
        <w:tc>
          <w:tcPr>
            <w:tcW w:w="1260" w:type="dxa"/>
            <w:vAlign w:val="center"/>
          </w:tcPr>
          <w:p w14:paraId="02A3FB6E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EDF29B" wp14:editId="5B811DD7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7F16BFF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62B2ED" wp14:editId="7C76DE33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1E1C1F02" w14:textId="77777777" w:rsidTr="007E5B03">
        <w:trPr>
          <w:trHeight w:val="398"/>
        </w:trPr>
        <w:tc>
          <w:tcPr>
            <w:tcW w:w="7177" w:type="dxa"/>
          </w:tcPr>
          <w:p w14:paraId="42695806" w14:textId="3AD93DDB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>Adjust welding parameters (current, voltage etc.) as per welding procedure specifications/job requirements to produce acceptable weld.</w:t>
            </w:r>
          </w:p>
        </w:tc>
        <w:tc>
          <w:tcPr>
            <w:tcW w:w="1260" w:type="dxa"/>
            <w:vAlign w:val="center"/>
          </w:tcPr>
          <w:p w14:paraId="5E62C0C9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373BE4" wp14:editId="1D01934A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D8ABA5C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7C424A" wp14:editId="1A080ADE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700FE2CD" w14:textId="77777777" w:rsidTr="007E5B03">
        <w:trPr>
          <w:trHeight w:val="398"/>
        </w:trPr>
        <w:tc>
          <w:tcPr>
            <w:tcW w:w="7177" w:type="dxa"/>
          </w:tcPr>
          <w:p w14:paraId="37DE636C" w14:textId="5C6CD631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>Maintain gap between electrode and base metal as per standard practices.</w:t>
            </w:r>
          </w:p>
        </w:tc>
        <w:tc>
          <w:tcPr>
            <w:tcW w:w="1260" w:type="dxa"/>
            <w:vAlign w:val="center"/>
          </w:tcPr>
          <w:p w14:paraId="6998FBF3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95B566" wp14:editId="275CE039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D0691B0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12C034" wp14:editId="37644808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76839B7E" w14:textId="77777777" w:rsidTr="007E5B03">
        <w:trPr>
          <w:trHeight w:val="398"/>
        </w:trPr>
        <w:tc>
          <w:tcPr>
            <w:tcW w:w="7177" w:type="dxa"/>
          </w:tcPr>
          <w:p w14:paraId="2C7CD8D2" w14:textId="059DBEFB" w:rsidR="00C602C1" w:rsidRPr="00AF7C5F" w:rsidRDefault="00C602C1" w:rsidP="00C602C1">
            <w:pPr>
              <w:keepNext/>
              <w:keepLines/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C602C1">
              <w:rPr>
                <w:rFonts w:ascii="Arial" w:hAnsi="Arial" w:cs="Arial"/>
              </w:rPr>
              <w:t>Carry out welding in Flat (1F) and Horizontal (2F) positions following standard procedures.</w:t>
            </w:r>
          </w:p>
        </w:tc>
        <w:tc>
          <w:tcPr>
            <w:tcW w:w="1260" w:type="dxa"/>
            <w:vAlign w:val="center"/>
          </w:tcPr>
          <w:p w14:paraId="4C96BDFD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2C3D24" wp14:editId="45324693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E037A9C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CA4D98" wp14:editId="500F920A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7357D03A" w14:textId="77777777" w:rsidTr="007E5B03">
        <w:trPr>
          <w:trHeight w:val="398"/>
        </w:trPr>
        <w:tc>
          <w:tcPr>
            <w:tcW w:w="7177" w:type="dxa"/>
          </w:tcPr>
          <w:p w14:paraId="31F13566" w14:textId="11FABF43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>Follow applicable manufacturing codes and standards for acceptance criteria of visual welding defects.</w:t>
            </w:r>
          </w:p>
        </w:tc>
        <w:tc>
          <w:tcPr>
            <w:tcW w:w="1260" w:type="dxa"/>
            <w:vAlign w:val="center"/>
          </w:tcPr>
          <w:p w14:paraId="0D9A5104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6270F7" wp14:editId="5B945359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422BA73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4E7032" wp14:editId="303327D9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1C2F6CC8" w14:textId="77777777" w:rsidTr="007E5B03">
        <w:trPr>
          <w:trHeight w:val="398"/>
        </w:trPr>
        <w:tc>
          <w:tcPr>
            <w:tcW w:w="7177" w:type="dxa"/>
          </w:tcPr>
          <w:p w14:paraId="0ADC240E" w14:textId="12B5A8B3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>Adjust welding parameters (current, voltage etc.) as per welding procedure specifications/job requirements to produce acceptable weld</w:t>
            </w:r>
          </w:p>
        </w:tc>
        <w:tc>
          <w:tcPr>
            <w:tcW w:w="1260" w:type="dxa"/>
            <w:vAlign w:val="center"/>
          </w:tcPr>
          <w:p w14:paraId="3A5FDE9D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8C8913" wp14:editId="6B735E30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AEC095A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F151CC" wp14:editId="1BDBCA6A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3059724B" w14:textId="77777777" w:rsidTr="007E5B03">
        <w:trPr>
          <w:trHeight w:val="398"/>
        </w:trPr>
        <w:tc>
          <w:tcPr>
            <w:tcW w:w="7177" w:type="dxa"/>
          </w:tcPr>
          <w:p w14:paraId="626CF924" w14:textId="7FBD51DB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>Maintain gap between electrode and base metal as per standard practices</w:t>
            </w:r>
          </w:p>
        </w:tc>
        <w:tc>
          <w:tcPr>
            <w:tcW w:w="1260" w:type="dxa"/>
            <w:vAlign w:val="center"/>
          </w:tcPr>
          <w:p w14:paraId="099EB4AC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F10D0A" wp14:editId="0F8E0BE2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885CEC0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6A8902" wp14:editId="2D16FC80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1A6AEB9D" w14:textId="77777777" w:rsidTr="007E5B03">
        <w:trPr>
          <w:trHeight w:val="398"/>
        </w:trPr>
        <w:tc>
          <w:tcPr>
            <w:tcW w:w="7177" w:type="dxa"/>
          </w:tcPr>
          <w:p w14:paraId="72827937" w14:textId="44A02F1C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>Carry out welding in Flat (1G) and Horizontal (2G) positions following standard procedures.</w:t>
            </w:r>
          </w:p>
        </w:tc>
        <w:tc>
          <w:tcPr>
            <w:tcW w:w="1260" w:type="dxa"/>
            <w:vAlign w:val="center"/>
          </w:tcPr>
          <w:p w14:paraId="1271283F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E18E1E" wp14:editId="19160A04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A21B6B5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8AEB41" wp14:editId="55701878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1472E432" w14:textId="77777777" w:rsidTr="007E5B03">
        <w:trPr>
          <w:trHeight w:val="398"/>
        </w:trPr>
        <w:tc>
          <w:tcPr>
            <w:tcW w:w="7177" w:type="dxa"/>
          </w:tcPr>
          <w:p w14:paraId="12DD9FCF" w14:textId="2ABE4773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>Deposit root pass as per welding procedure specifications/ job requirements.</w:t>
            </w:r>
          </w:p>
        </w:tc>
        <w:tc>
          <w:tcPr>
            <w:tcW w:w="1260" w:type="dxa"/>
            <w:vAlign w:val="center"/>
          </w:tcPr>
          <w:p w14:paraId="5B487D66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67972C" wp14:editId="491F5C2F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6FF8A8C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2051D0" wp14:editId="19EF7121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2621EFC5" w14:textId="77777777" w:rsidTr="007E5B03">
        <w:trPr>
          <w:trHeight w:val="398"/>
        </w:trPr>
        <w:tc>
          <w:tcPr>
            <w:tcW w:w="7177" w:type="dxa"/>
          </w:tcPr>
          <w:p w14:paraId="16A902A5" w14:textId="6B046CFB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>Deposit filling passes as per welding procedure specifications/job requirements.</w:t>
            </w:r>
          </w:p>
        </w:tc>
        <w:tc>
          <w:tcPr>
            <w:tcW w:w="1260" w:type="dxa"/>
            <w:vAlign w:val="center"/>
          </w:tcPr>
          <w:p w14:paraId="6CD73B6C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D3CD4B" wp14:editId="0577629C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80F8304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0E9C2A" wp14:editId="5B89D883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40BBF22D" w14:textId="77777777" w:rsidTr="007E5B03">
        <w:trPr>
          <w:trHeight w:val="398"/>
        </w:trPr>
        <w:tc>
          <w:tcPr>
            <w:tcW w:w="7177" w:type="dxa"/>
          </w:tcPr>
          <w:p w14:paraId="7EF81EB2" w14:textId="58F6D6DA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lastRenderedPageBreak/>
              <w:t>Deposit capping pass as per welding procedure specifications/job requirements.</w:t>
            </w:r>
          </w:p>
        </w:tc>
        <w:tc>
          <w:tcPr>
            <w:tcW w:w="1260" w:type="dxa"/>
            <w:vAlign w:val="center"/>
          </w:tcPr>
          <w:p w14:paraId="0FBE9378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4410F3" wp14:editId="184B21AE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D2C1F5D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57DD2A" wp14:editId="66CC5CA3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63260424" w14:textId="77777777" w:rsidTr="007E5B03">
        <w:trPr>
          <w:trHeight w:val="398"/>
        </w:trPr>
        <w:tc>
          <w:tcPr>
            <w:tcW w:w="7177" w:type="dxa"/>
          </w:tcPr>
          <w:p w14:paraId="05467574" w14:textId="7F7CFB45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>Check root, filling and capping passes for any visual discontinuities as per acceptance standards</w:t>
            </w:r>
          </w:p>
        </w:tc>
        <w:tc>
          <w:tcPr>
            <w:tcW w:w="1260" w:type="dxa"/>
            <w:vAlign w:val="center"/>
          </w:tcPr>
          <w:p w14:paraId="7B149317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0AC4E3" wp14:editId="3D3012FB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F5BE326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54EAD7" wp14:editId="6CC23B21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011DADCA" w14:textId="77777777" w:rsidTr="007E5B03">
        <w:trPr>
          <w:trHeight w:val="398"/>
        </w:trPr>
        <w:tc>
          <w:tcPr>
            <w:tcW w:w="7177" w:type="dxa"/>
          </w:tcPr>
          <w:p w14:paraId="4479C307" w14:textId="0C2B3F68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>Follow applicable manufacturing codes and standards for acceptance criteria of visual welding defects</w:t>
            </w:r>
          </w:p>
        </w:tc>
        <w:tc>
          <w:tcPr>
            <w:tcW w:w="1260" w:type="dxa"/>
            <w:vAlign w:val="center"/>
          </w:tcPr>
          <w:p w14:paraId="0E3BB73E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635918" wp14:editId="685DF483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3F174E1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7A3D19" wp14:editId="2786DD6C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2A84665D" w14:textId="77777777" w:rsidTr="007E5B03">
        <w:trPr>
          <w:trHeight w:val="398"/>
        </w:trPr>
        <w:tc>
          <w:tcPr>
            <w:tcW w:w="7177" w:type="dxa"/>
          </w:tcPr>
          <w:p w14:paraId="6AA0CDE3" w14:textId="24BEA53C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>Carry out finishing work of welds following standard procedures.</w:t>
            </w:r>
          </w:p>
        </w:tc>
        <w:tc>
          <w:tcPr>
            <w:tcW w:w="1260" w:type="dxa"/>
            <w:vAlign w:val="center"/>
          </w:tcPr>
          <w:p w14:paraId="36075D73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E93D17" wp14:editId="3DD998C9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398DDDE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C7338E" wp14:editId="7811B4EF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1EC37837" w14:textId="77777777" w:rsidTr="007E5B03">
        <w:trPr>
          <w:trHeight w:val="398"/>
        </w:trPr>
        <w:tc>
          <w:tcPr>
            <w:tcW w:w="7177" w:type="dxa"/>
          </w:tcPr>
          <w:p w14:paraId="3457DA06" w14:textId="62A77C18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>Inspect weld visually and mark any visual defects, as required</w:t>
            </w:r>
          </w:p>
        </w:tc>
        <w:tc>
          <w:tcPr>
            <w:tcW w:w="1260" w:type="dxa"/>
            <w:vAlign w:val="center"/>
          </w:tcPr>
          <w:p w14:paraId="2953E2A9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5739AC" wp14:editId="5F4C5745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22B3601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BCDF77" wp14:editId="7ED59332">
                  <wp:extent cx="389890" cy="201295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12A4DB13" w14:textId="77777777" w:rsidTr="007E5B03">
        <w:trPr>
          <w:trHeight w:val="398"/>
        </w:trPr>
        <w:tc>
          <w:tcPr>
            <w:tcW w:w="7177" w:type="dxa"/>
          </w:tcPr>
          <w:p w14:paraId="4BE7A421" w14:textId="048F1D89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>Carry out repair work in accordance with approved procedures, as required.</w:t>
            </w:r>
          </w:p>
        </w:tc>
        <w:tc>
          <w:tcPr>
            <w:tcW w:w="1260" w:type="dxa"/>
            <w:vAlign w:val="center"/>
          </w:tcPr>
          <w:p w14:paraId="10907124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7CE37E" wp14:editId="6C303C33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0511BD1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827228" wp14:editId="5462254C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60A607B4" w14:textId="77777777" w:rsidTr="007E5B03">
        <w:trPr>
          <w:trHeight w:val="398"/>
        </w:trPr>
        <w:tc>
          <w:tcPr>
            <w:tcW w:w="7177" w:type="dxa"/>
          </w:tcPr>
          <w:p w14:paraId="59751994" w14:textId="42E58B40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>Clean work area in accordance with workplace safety practices</w:t>
            </w:r>
          </w:p>
        </w:tc>
        <w:tc>
          <w:tcPr>
            <w:tcW w:w="1260" w:type="dxa"/>
            <w:vAlign w:val="center"/>
          </w:tcPr>
          <w:p w14:paraId="7C632D03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3DBA5C" wp14:editId="5F234EE3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3C2BBA9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9630C8" wp14:editId="64DA4C16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2C1" w:rsidRPr="00400CDE" w14:paraId="0AA6FC95" w14:textId="77777777" w:rsidTr="007E5B03">
        <w:trPr>
          <w:trHeight w:val="398"/>
        </w:trPr>
        <w:tc>
          <w:tcPr>
            <w:tcW w:w="7177" w:type="dxa"/>
          </w:tcPr>
          <w:p w14:paraId="5C825EE7" w14:textId="7AD933D9" w:rsidR="00C602C1" w:rsidRPr="00AF7C5F" w:rsidRDefault="00C602C1" w:rsidP="00C602C1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602C1">
              <w:rPr>
                <w:rFonts w:ascii="Arial" w:hAnsi="Arial" w:cs="Arial"/>
              </w:rPr>
              <w:t>Maintain and store tools/ equipment/ consumable materials in accordance with organization guidelines</w:t>
            </w:r>
          </w:p>
        </w:tc>
        <w:tc>
          <w:tcPr>
            <w:tcW w:w="1260" w:type="dxa"/>
            <w:vAlign w:val="center"/>
          </w:tcPr>
          <w:p w14:paraId="107FADF2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A5C342" wp14:editId="63407797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D40D138" w14:textId="77777777" w:rsidR="00C602C1" w:rsidRPr="00400CDE" w:rsidRDefault="00C602C1" w:rsidP="00C60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38DA09" wp14:editId="0F11609E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5E50E3C9" w14:textId="77777777" w:rsidR="00C602C1" w:rsidRPr="00400CDE" w:rsidRDefault="00C602C1" w:rsidP="00C602C1">
      <w:pPr>
        <w:rPr>
          <w:rFonts w:ascii="Calibri" w:eastAsia="Calibri" w:hAnsi="Calibri" w:cs="Arial"/>
        </w:rPr>
      </w:pPr>
    </w:p>
    <w:p w14:paraId="603F6FA2" w14:textId="77777777" w:rsidR="00C602C1" w:rsidRPr="00400CDE" w:rsidRDefault="00C602C1" w:rsidP="00C602C1">
      <w:pPr>
        <w:rPr>
          <w:rFonts w:ascii="Calibri" w:eastAsia="Calibri" w:hAnsi="Calibri" w:cs="Arial"/>
        </w:rPr>
      </w:pPr>
    </w:p>
    <w:p w14:paraId="7CAA7CFA" w14:textId="77777777" w:rsidR="00C602C1" w:rsidRPr="00400CDE" w:rsidRDefault="00C602C1" w:rsidP="00C602C1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C7718A" wp14:editId="455B9EB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C27B1D" id="Rectangle 1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HlUAIAAKE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33898EF0" w14:textId="77777777" w:rsidR="00C602C1" w:rsidRPr="00400CDE" w:rsidRDefault="00C602C1" w:rsidP="00C602C1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6E601562" w14:textId="77777777" w:rsidR="00C602C1" w:rsidRDefault="00C602C1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1E9939CF" w14:textId="1BE9CE7C" w:rsidR="004E5374" w:rsidRPr="004D790A" w:rsidRDefault="004E5374" w:rsidP="004E5374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602C1" w:rsidRPr="003310DC" w14:paraId="7637676D" w14:textId="77777777" w:rsidTr="00443639">
        <w:trPr>
          <w:trHeight w:val="350"/>
        </w:trPr>
        <w:tc>
          <w:tcPr>
            <w:tcW w:w="1699" w:type="dxa"/>
            <w:vAlign w:val="center"/>
          </w:tcPr>
          <w:p w14:paraId="774B85F3" w14:textId="77777777" w:rsidR="00C602C1" w:rsidRPr="00131576" w:rsidRDefault="00C602C1" w:rsidP="00C602C1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75EAD9F" w14:textId="7629F1F5" w:rsidR="00C602C1" w:rsidRPr="00F90DDA" w:rsidRDefault="00C602C1" w:rsidP="00C602C1">
            <w:pPr>
              <w:spacing w:after="0"/>
              <w:rPr>
                <w:b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C602C1" w:rsidRPr="003310DC" w14:paraId="224002B5" w14:textId="77777777" w:rsidTr="00443639">
        <w:trPr>
          <w:trHeight w:val="644"/>
        </w:trPr>
        <w:tc>
          <w:tcPr>
            <w:tcW w:w="1699" w:type="dxa"/>
            <w:vAlign w:val="center"/>
          </w:tcPr>
          <w:p w14:paraId="4687C96B" w14:textId="77777777" w:rsidR="00C602C1" w:rsidRPr="00131576" w:rsidRDefault="00C602C1" w:rsidP="00C602C1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35C97FF" w14:textId="6A0138CF" w:rsidR="00C602C1" w:rsidRPr="004E5374" w:rsidRDefault="00C602C1" w:rsidP="00C602C1">
            <w:pPr>
              <w:pStyle w:val="NoSpacing"/>
              <w:ind w:left="346" w:hanging="346"/>
              <w:rPr>
                <w:rFonts w:ascii="Arial" w:eastAsiaTheme="majorEastAsia" w:hAnsi="Arial" w:cstheme="majorBidi"/>
                <w:b/>
                <w:sz w:val="28"/>
                <w:szCs w:val="26"/>
                <w:shd w:val="clear" w:color="auto" w:fill="ACB9CA" w:themeFill="text2" w:themeFillTint="66"/>
              </w:rPr>
            </w:pPr>
            <w:r w:rsidRPr="00C602C1">
              <w:rPr>
                <w:rFonts w:ascii="Arial" w:hAnsi="Arial" w:cs="Arial"/>
                <w:b/>
                <w:bCs/>
                <w:iCs/>
              </w:rPr>
              <w:t>17. Perform Shielded Metal Arc Welding (</w:t>
            </w:r>
            <w:proofErr w:type="spellStart"/>
            <w:r w:rsidRPr="00C602C1">
              <w:rPr>
                <w:rFonts w:ascii="Arial" w:hAnsi="Arial" w:cs="Arial"/>
                <w:b/>
                <w:bCs/>
                <w:iCs/>
              </w:rPr>
              <w:t>SMAW</w:t>
            </w:r>
            <w:proofErr w:type="spellEnd"/>
            <w:r w:rsidRPr="00C602C1">
              <w:rPr>
                <w:rFonts w:ascii="Arial" w:hAnsi="Arial" w:cs="Arial"/>
                <w:b/>
                <w:bCs/>
                <w:iCs/>
              </w:rPr>
              <w:t>) in Vertical (3F, 3G) and Overhead (4F, 4G) Positions</w:t>
            </w:r>
          </w:p>
        </w:tc>
      </w:tr>
      <w:tr w:rsidR="004E5374" w:rsidRPr="003310DC" w14:paraId="363791F3" w14:textId="77777777" w:rsidTr="008E1294">
        <w:trPr>
          <w:trHeight w:val="802"/>
        </w:trPr>
        <w:tc>
          <w:tcPr>
            <w:tcW w:w="1699" w:type="dxa"/>
            <w:vAlign w:val="center"/>
          </w:tcPr>
          <w:p w14:paraId="0CB490E8" w14:textId="77777777" w:rsidR="004E5374" w:rsidRPr="00131576" w:rsidRDefault="004E5374" w:rsidP="008E1294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627BBC6" w14:textId="3475A7E2" w:rsidR="004E5374" w:rsidRDefault="004E5374" w:rsidP="008E1294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C602C1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71466FAF" w14:textId="77777777" w:rsidR="004E5374" w:rsidRPr="00A2773F" w:rsidRDefault="004E5374" w:rsidP="008E1294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4E5374" w:rsidRPr="00C25833" w14:paraId="3DE23698" w14:textId="77777777" w:rsidTr="008E1294">
        <w:trPr>
          <w:trHeight w:val="793"/>
        </w:trPr>
        <w:tc>
          <w:tcPr>
            <w:tcW w:w="1699" w:type="dxa"/>
            <w:vAlign w:val="center"/>
          </w:tcPr>
          <w:p w14:paraId="0CE6D70B" w14:textId="77777777" w:rsidR="004E5374" w:rsidRPr="00131576" w:rsidRDefault="004E5374" w:rsidP="008E1294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0AD5117B" w14:textId="77777777" w:rsidR="004E5374" w:rsidRDefault="004E5374" w:rsidP="008E1294">
            <w:pPr>
              <w:rPr>
                <w:sz w:val="8"/>
              </w:rPr>
            </w:pPr>
          </w:p>
          <w:p w14:paraId="2B0C5AA0" w14:textId="77777777" w:rsidR="004E5374" w:rsidRDefault="004E5374" w:rsidP="008E1294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307B3E" wp14:editId="26F4E07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5D1DDF" id="Rectangle 39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IM4IjZ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5471D4" wp14:editId="119F8CC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2B9C01" id="Rectangle 40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n/CZQ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DhGf8J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D9C4255" w14:textId="0F748F6F" w:rsidR="004E5374" w:rsidRDefault="004E5374" w:rsidP="008E129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C602C1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00FB25B5" w14:textId="20B65F59" w:rsidR="004E5374" w:rsidRPr="00890964" w:rsidRDefault="004E5374" w:rsidP="008E129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C602C1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2A5534A5" w14:textId="77777777" w:rsidR="004E5374" w:rsidRDefault="004E5374" w:rsidP="004E5374">
      <w:pPr>
        <w:rPr>
          <w:sz w:val="2"/>
        </w:rPr>
      </w:pPr>
    </w:p>
    <w:p w14:paraId="21D17190" w14:textId="77777777" w:rsidR="004E5374" w:rsidRPr="009423B0" w:rsidRDefault="004E5374" w:rsidP="004E5374">
      <w:pPr>
        <w:rPr>
          <w:sz w:val="2"/>
        </w:rPr>
      </w:pPr>
    </w:p>
    <w:p w14:paraId="7AFE700F" w14:textId="77777777" w:rsidR="004E5374" w:rsidRDefault="004E5374" w:rsidP="004E5374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5374" w:rsidRPr="00EA3F9A" w14:paraId="2CF2D1D4" w14:textId="77777777" w:rsidTr="008E1294">
        <w:trPr>
          <w:trHeight w:val="384"/>
        </w:trPr>
        <w:tc>
          <w:tcPr>
            <w:tcW w:w="9478" w:type="dxa"/>
            <w:gridSpan w:val="8"/>
            <w:vAlign w:val="center"/>
          </w:tcPr>
          <w:p w14:paraId="0E1DEBFC" w14:textId="77777777" w:rsidR="004E5374" w:rsidRPr="00EA3F9A" w:rsidRDefault="004E5374" w:rsidP="008E1294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4E5374" w:rsidRPr="00EA3F9A" w14:paraId="674536CD" w14:textId="77777777" w:rsidTr="008E1294">
        <w:trPr>
          <w:trHeight w:val="487"/>
        </w:trPr>
        <w:tc>
          <w:tcPr>
            <w:tcW w:w="3201" w:type="dxa"/>
            <w:vAlign w:val="center"/>
          </w:tcPr>
          <w:p w14:paraId="7A687D17" w14:textId="77777777" w:rsidR="004E5374" w:rsidRPr="00EA3F9A" w:rsidRDefault="004E5374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593DBB6" w14:textId="77777777" w:rsidR="004E5374" w:rsidRPr="00EA3F9A" w:rsidRDefault="004E5374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4608E6F" w14:textId="77777777" w:rsidR="004E5374" w:rsidRPr="00EA3F9A" w:rsidRDefault="004E5374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4E5374" w:rsidRPr="00EA3F9A" w14:paraId="14756476" w14:textId="77777777" w:rsidTr="008E1294">
        <w:trPr>
          <w:cantSplit/>
          <w:trHeight w:val="1566"/>
        </w:trPr>
        <w:tc>
          <w:tcPr>
            <w:tcW w:w="3201" w:type="dxa"/>
            <w:vAlign w:val="center"/>
          </w:tcPr>
          <w:p w14:paraId="655447B0" w14:textId="77777777" w:rsidR="004E5374" w:rsidRPr="00EA3F9A" w:rsidRDefault="004E5374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D4F1662" w14:textId="77777777" w:rsidR="004E5374" w:rsidRPr="00EA3F9A" w:rsidRDefault="004E5374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1A9994" w14:textId="77777777" w:rsidR="004E5374" w:rsidRPr="00EA3F9A" w:rsidRDefault="004E5374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D826C81" w14:textId="77777777" w:rsidR="004E5374" w:rsidRPr="00EA3F9A" w:rsidRDefault="004E5374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F894B01" w14:textId="77777777" w:rsidR="004E5374" w:rsidRPr="00EA3F9A" w:rsidRDefault="004E5374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10F63C4" w14:textId="77777777" w:rsidR="004E5374" w:rsidRPr="00EA3F9A" w:rsidRDefault="004E5374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6734086" w14:textId="77777777" w:rsidR="004E5374" w:rsidRPr="00EA3F9A" w:rsidRDefault="004E5374" w:rsidP="008E129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E7F4B38" w14:textId="77777777" w:rsidR="004E5374" w:rsidRPr="00EA3F9A" w:rsidRDefault="004E5374" w:rsidP="008E129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4E5374" w:rsidRPr="00EA3F9A" w14:paraId="6AD767C3" w14:textId="77777777" w:rsidTr="008E1294">
        <w:trPr>
          <w:trHeight w:val="295"/>
        </w:trPr>
        <w:tc>
          <w:tcPr>
            <w:tcW w:w="3201" w:type="dxa"/>
            <w:vAlign w:val="center"/>
          </w:tcPr>
          <w:p w14:paraId="769BB06C" w14:textId="77777777" w:rsidR="004E5374" w:rsidRPr="00EA3F9A" w:rsidRDefault="004E5374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DCC09DB" w14:textId="77777777" w:rsidR="004E5374" w:rsidRPr="00EA3F9A" w:rsidRDefault="004E5374" w:rsidP="008E1294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A302AF" w14:textId="77777777" w:rsidR="004E5374" w:rsidRPr="00EA3F9A" w:rsidRDefault="004E5374" w:rsidP="008E1294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3AAAB2C" w14:textId="77777777" w:rsidR="004E5374" w:rsidRPr="00EA3F9A" w:rsidRDefault="004E5374" w:rsidP="008E129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758848" w14:textId="77777777" w:rsidR="004E5374" w:rsidRPr="00EA3F9A" w:rsidRDefault="004E5374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8FA0F10" w14:textId="77777777" w:rsidR="004E5374" w:rsidRPr="00EA3F9A" w:rsidRDefault="004E5374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C20E202" w14:textId="77777777" w:rsidR="004E5374" w:rsidRPr="00EA3F9A" w:rsidRDefault="004E5374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48B30AF" w14:textId="77777777" w:rsidR="004E5374" w:rsidRPr="00EA3F9A" w:rsidRDefault="004E5374" w:rsidP="008E1294">
            <w:pPr>
              <w:rPr>
                <w:sz w:val="22"/>
              </w:rPr>
            </w:pPr>
          </w:p>
        </w:tc>
      </w:tr>
      <w:tr w:rsidR="004E5374" w:rsidRPr="00EA3F9A" w14:paraId="781D5D5C" w14:textId="77777777" w:rsidTr="008E1294">
        <w:trPr>
          <w:trHeight w:val="295"/>
        </w:trPr>
        <w:tc>
          <w:tcPr>
            <w:tcW w:w="3201" w:type="dxa"/>
            <w:vAlign w:val="center"/>
          </w:tcPr>
          <w:p w14:paraId="64B49AE6" w14:textId="77777777" w:rsidR="004E5374" w:rsidRPr="00EA3F9A" w:rsidRDefault="004E5374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A75B84" w14:textId="77777777" w:rsidR="004E5374" w:rsidRPr="00EA3F9A" w:rsidRDefault="004E5374" w:rsidP="008E1294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526EE1B8" w14:textId="77777777" w:rsidR="004E5374" w:rsidRPr="00EA3F9A" w:rsidRDefault="004E5374" w:rsidP="008E129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D638F9" w14:textId="77777777" w:rsidR="004E5374" w:rsidRPr="00EA3F9A" w:rsidRDefault="004E5374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5455DC" w14:textId="77777777" w:rsidR="004E5374" w:rsidRPr="00EA3F9A" w:rsidRDefault="004E5374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16EDBFA" w14:textId="77777777" w:rsidR="004E5374" w:rsidRPr="00EA3F9A" w:rsidRDefault="004E5374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4F9C462" w14:textId="77777777" w:rsidR="004E5374" w:rsidRPr="00EA3F9A" w:rsidRDefault="004E5374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CEFD724" w14:textId="77777777" w:rsidR="004E5374" w:rsidRPr="00EA3F9A" w:rsidRDefault="004E5374" w:rsidP="008E1294">
            <w:pPr>
              <w:rPr>
                <w:sz w:val="22"/>
              </w:rPr>
            </w:pPr>
          </w:p>
        </w:tc>
      </w:tr>
      <w:tr w:rsidR="004E5374" w:rsidRPr="00EA3F9A" w14:paraId="53AE824A" w14:textId="77777777" w:rsidTr="008E1294">
        <w:trPr>
          <w:trHeight w:val="306"/>
        </w:trPr>
        <w:tc>
          <w:tcPr>
            <w:tcW w:w="3201" w:type="dxa"/>
            <w:vAlign w:val="center"/>
          </w:tcPr>
          <w:p w14:paraId="19939819" w14:textId="77777777" w:rsidR="004E5374" w:rsidRPr="00EA3F9A" w:rsidRDefault="004E5374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E3EAC5B" w14:textId="77777777" w:rsidR="004E5374" w:rsidRPr="00EA3F9A" w:rsidRDefault="004E5374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66FE84" w14:textId="77777777" w:rsidR="004E5374" w:rsidRPr="00EA3F9A" w:rsidRDefault="004E5374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3EF786" w14:textId="77777777" w:rsidR="004E5374" w:rsidRPr="00EA3F9A" w:rsidRDefault="004E5374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9AACD42" w14:textId="77777777" w:rsidR="004E5374" w:rsidRPr="00EA3F9A" w:rsidRDefault="004E5374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91474C" w14:textId="77777777" w:rsidR="004E5374" w:rsidRPr="00EA3F9A" w:rsidRDefault="004E5374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8692525" w14:textId="77777777" w:rsidR="004E5374" w:rsidRPr="00EA3F9A" w:rsidRDefault="004E5374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4C2E3EB" w14:textId="77777777" w:rsidR="004E5374" w:rsidRPr="00EA3F9A" w:rsidRDefault="004E5374" w:rsidP="008E1294">
            <w:pPr>
              <w:rPr>
                <w:sz w:val="22"/>
              </w:rPr>
            </w:pPr>
          </w:p>
        </w:tc>
      </w:tr>
    </w:tbl>
    <w:p w14:paraId="68C93B81" w14:textId="77777777" w:rsidR="004E5374" w:rsidRPr="00580BA3" w:rsidRDefault="004E5374" w:rsidP="004E5374">
      <w:pPr>
        <w:rPr>
          <w:sz w:val="12"/>
          <w:szCs w:val="12"/>
        </w:rPr>
      </w:pPr>
    </w:p>
    <w:p w14:paraId="0AFCAFEA" w14:textId="77777777" w:rsidR="004E5374" w:rsidRDefault="004E5374" w:rsidP="004E5374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1AF554A4" w14:textId="77777777" w:rsidR="004E5374" w:rsidRPr="00131576" w:rsidRDefault="004E5374" w:rsidP="004E5374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875" w:type="dxa"/>
        <w:tblLayout w:type="fixed"/>
        <w:tblLook w:val="04A0" w:firstRow="1" w:lastRow="0" w:firstColumn="1" w:lastColumn="0" w:noHBand="0" w:noVBand="1"/>
      </w:tblPr>
      <w:tblGrid>
        <w:gridCol w:w="676"/>
        <w:gridCol w:w="1503"/>
        <w:gridCol w:w="2535"/>
        <w:gridCol w:w="1206"/>
        <w:gridCol w:w="659"/>
        <w:gridCol w:w="660"/>
        <w:gridCol w:w="2636"/>
      </w:tblGrid>
      <w:tr w:rsidR="004E5374" w:rsidRPr="00EA3F9A" w14:paraId="43FF8F36" w14:textId="77777777" w:rsidTr="00C602C1">
        <w:trPr>
          <w:trHeight w:val="1142"/>
        </w:trPr>
        <w:tc>
          <w:tcPr>
            <w:tcW w:w="2179" w:type="dxa"/>
            <w:gridSpan w:val="2"/>
            <w:vAlign w:val="center"/>
          </w:tcPr>
          <w:p w14:paraId="50BCC6A2" w14:textId="77777777" w:rsidR="004E5374" w:rsidRPr="009C35F9" w:rsidRDefault="004E5374" w:rsidP="008E1294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696" w:type="dxa"/>
            <w:gridSpan w:val="5"/>
          </w:tcPr>
          <w:p w14:paraId="7EAFFD90" w14:textId="77777777" w:rsidR="00C602C1" w:rsidRPr="00C602C1" w:rsidRDefault="00C602C1" w:rsidP="00C602C1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02C1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  <w:r w:rsidRPr="00C602C1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Prepare Welding Machine and Accessories for </w:t>
            </w:r>
            <w:proofErr w:type="spellStart"/>
            <w:r w:rsidRPr="00C602C1">
              <w:rPr>
                <w:rFonts w:ascii="Arial" w:hAnsi="Arial" w:cs="Arial"/>
                <w:b/>
                <w:bCs/>
                <w:sz w:val="22"/>
                <w:szCs w:val="22"/>
              </w:rPr>
              <w:t>SMAW</w:t>
            </w:r>
            <w:proofErr w:type="spellEnd"/>
          </w:p>
          <w:p w14:paraId="409F7BB8" w14:textId="77777777" w:rsidR="00C602C1" w:rsidRPr="00C602C1" w:rsidRDefault="00C602C1" w:rsidP="00C602C1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02C1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C602C1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Make Fillet Welds on Carbon Steel Plate</w:t>
            </w:r>
          </w:p>
          <w:p w14:paraId="415A05CE" w14:textId="77777777" w:rsidR="00C602C1" w:rsidRPr="00C602C1" w:rsidRDefault="00C602C1" w:rsidP="00C602C1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02C1"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  <w:r w:rsidRPr="00C602C1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Make Groove Welds on Carbon Steel Plate</w:t>
            </w:r>
          </w:p>
          <w:p w14:paraId="45074C1B" w14:textId="2C93D470" w:rsidR="004E5374" w:rsidRPr="009C35F9" w:rsidRDefault="00C602C1" w:rsidP="00C602C1">
            <w:pPr>
              <w:spacing w:after="0"/>
              <w:rPr>
                <w:szCs w:val="20"/>
              </w:rPr>
            </w:pPr>
            <w:r w:rsidRPr="00C602C1">
              <w:rPr>
                <w:rFonts w:ascii="Arial" w:hAnsi="Arial" w:cs="Arial"/>
                <w:b/>
                <w:bCs/>
                <w:sz w:val="22"/>
                <w:szCs w:val="22"/>
              </w:rPr>
              <w:t>4.</w:t>
            </w:r>
            <w:r w:rsidRPr="00C602C1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Perform Post Welding Operations</w:t>
            </w:r>
          </w:p>
        </w:tc>
      </w:tr>
      <w:tr w:rsidR="004E5374" w:rsidRPr="00EA3F9A" w14:paraId="693E31BF" w14:textId="77777777" w:rsidTr="008E1294">
        <w:trPr>
          <w:trHeight w:val="558"/>
        </w:trPr>
        <w:tc>
          <w:tcPr>
            <w:tcW w:w="5920" w:type="dxa"/>
            <w:gridSpan w:val="4"/>
          </w:tcPr>
          <w:p w14:paraId="3E25D792" w14:textId="77777777" w:rsidR="004E5374" w:rsidRPr="00EA3F9A" w:rsidRDefault="004E5374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59" w:type="dxa"/>
          </w:tcPr>
          <w:p w14:paraId="4CCBC46B" w14:textId="77777777" w:rsidR="004E5374" w:rsidRPr="00EA3F9A" w:rsidRDefault="004E5374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60" w:type="dxa"/>
          </w:tcPr>
          <w:p w14:paraId="403B288B" w14:textId="77777777" w:rsidR="004E5374" w:rsidRPr="00EA3F9A" w:rsidRDefault="004E5374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636" w:type="dxa"/>
          </w:tcPr>
          <w:p w14:paraId="388F3703" w14:textId="77777777" w:rsidR="004E5374" w:rsidRPr="00EA3F9A" w:rsidRDefault="004E5374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4E5374" w:rsidRPr="00EA3F9A" w14:paraId="440140C5" w14:textId="77777777" w:rsidTr="00C602C1">
        <w:trPr>
          <w:trHeight w:val="242"/>
        </w:trPr>
        <w:tc>
          <w:tcPr>
            <w:tcW w:w="676" w:type="dxa"/>
            <w:vAlign w:val="center"/>
          </w:tcPr>
          <w:p w14:paraId="12076D6B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41FD4D1B" w14:textId="77777777" w:rsidR="004E5374" w:rsidRPr="00C602C1" w:rsidRDefault="004E5374" w:rsidP="00C602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Identify welding requirements from the job, welding procedure specifications and/or technical drawings.</w:t>
            </w:r>
          </w:p>
        </w:tc>
        <w:tc>
          <w:tcPr>
            <w:tcW w:w="659" w:type="dxa"/>
            <w:vMerge w:val="restart"/>
          </w:tcPr>
          <w:p w14:paraId="2D83D73B" w14:textId="77777777" w:rsidR="004E5374" w:rsidRPr="00484B4B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  <w:vMerge w:val="restart"/>
          </w:tcPr>
          <w:p w14:paraId="35E4C4C8" w14:textId="77777777" w:rsidR="004E5374" w:rsidRPr="00484B4B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 w:val="restart"/>
          </w:tcPr>
          <w:p w14:paraId="245DF809" w14:textId="77777777" w:rsidR="004E5374" w:rsidRPr="00484B4B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5CA2D8DE" w14:textId="77777777" w:rsidTr="00C602C1">
        <w:trPr>
          <w:trHeight w:val="234"/>
        </w:trPr>
        <w:tc>
          <w:tcPr>
            <w:tcW w:w="676" w:type="dxa"/>
            <w:vAlign w:val="center"/>
          </w:tcPr>
          <w:p w14:paraId="7F1E94B0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533B1CF2" w14:textId="77777777" w:rsidR="004E5374" w:rsidRPr="00C602C1" w:rsidRDefault="004E5374" w:rsidP="00C602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proofErr w:type="spellStart"/>
            <w:r w:rsidRPr="00C602C1">
              <w:rPr>
                <w:rFonts w:ascii="Arial" w:hAnsi="Arial" w:cs="Arial"/>
                <w:sz w:val="22"/>
                <w:szCs w:val="22"/>
              </w:rPr>
              <w:t>SMAW</w:t>
            </w:r>
            <w:proofErr w:type="spellEnd"/>
            <w:r w:rsidRPr="00C602C1">
              <w:rPr>
                <w:rFonts w:ascii="Arial" w:hAnsi="Arial" w:cs="Arial"/>
                <w:sz w:val="22"/>
                <w:szCs w:val="22"/>
              </w:rPr>
              <w:t xml:space="preserve"> welding machine in accordance with welding procedure specifications/ manufacturer instructions.</w:t>
            </w:r>
          </w:p>
        </w:tc>
        <w:tc>
          <w:tcPr>
            <w:tcW w:w="659" w:type="dxa"/>
            <w:vMerge/>
          </w:tcPr>
          <w:p w14:paraId="1DD2573E" w14:textId="77777777" w:rsidR="004E5374" w:rsidRPr="00484B4B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  <w:vMerge/>
          </w:tcPr>
          <w:p w14:paraId="2969AB82" w14:textId="77777777" w:rsidR="004E5374" w:rsidRPr="00484B4B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55E566BA" w14:textId="77777777" w:rsidR="004E5374" w:rsidRPr="00484B4B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3A0CBFC9" w14:textId="77777777" w:rsidTr="00C602C1">
        <w:trPr>
          <w:trHeight w:val="274"/>
        </w:trPr>
        <w:tc>
          <w:tcPr>
            <w:tcW w:w="676" w:type="dxa"/>
            <w:vAlign w:val="center"/>
          </w:tcPr>
          <w:p w14:paraId="6E669AAE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714903D6" w14:textId="77777777" w:rsidR="004E5374" w:rsidRPr="00C602C1" w:rsidRDefault="004E5374" w:rsidP="00C602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Set up welding machine accessories and consumables as per job requirements, welding procedure specifications and/or manufacturer’s instructions.</w:t>
            </w:r>
          </w:p>
        </w:tc>
        <w:tc>
          <w:tcPr>
            <w:tcW w:w="659" w:type="dxa"/>
          </w:tcPr>
          <w:p w14:paraId="1925280C" w14:textId="77777777" w:rsidR="004E5374" w:rsidRPr="00484B4B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14:paraId="417E1F37" w14:textId="77777777" w:rsidR="004E5374" w:rsidRPr="00484B4B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1E804611" w14:textId="77777777" w:rsidR="004E5374" w:rsidRPr="00484B4B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498B32CE" w14:textId="77777777" w:rsidTr="00C602C1">
        <w:trPr>
          <w:trHeight w:val="355"/>
        </w:trPr>
        <w:tc>
          <w:tcPr>
            <w:tcW w:w="676" w:type="dxa"/>
            <w:vAlign w:val="center"/>
          </w:tcPr>
          <w:p w14:paraId="1626520C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57264989" w14:textId="77777777" w:rsidR="004E5374" w:rsidRPr="00C602C1" w:rsidRDefault="004E5374" w:rsidP="00C602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Connect welding machine to an independent power supply.</w:t>
            </w:r>
          </w:p>
        </w:tc>
        <w:tc>
          <w:tcPr>
            <w:tcW w:w="659" w:type="dxa"/>
          </w:tcPr>
          <w:p w14:paraId="72DFE8EE" w14:textId="77777777" w:rsidR="004E5374" w:rsidRPr="00484B4B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14:paraId="12F7DC56" w14:textId="77777777" w:rsidR="004E5374" w:rsidRPr="00484B4B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49CC9C0B" w14:textId="77777777" w:rsidR="004E5374" w:rsidRPr="00484B4B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79589EE9" w14:textId="77777777" w:rsidTr="00C602C1">
        <w:trPr>
          <w:trHeight w:val="284"/>
        </w:trPr>
        <w:tc>
          <w:tcPr>
            <w:tcW w:w="676" w:type="dxa"/>
            <w:vAlign w:val="center"/>
          </w:tcPr>
          <w:p w14:paraId="7C28D662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45B56DBB" w14:textId="77777777" w:rsidR="004E5374" w:rsidRPr="00C602C1" w:rsidRDefault="004E5374" w:rsidP="00C602C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Set polarity indicated in the welding procedure specifications.</w:t>
            </w:r>
          </w:p>
        </w:tc>
        <w:tc>
          <w:tcPr>
            <w:tcW w:w="659" w:type="dxa"/>
          </w:tcPr>
          <w:p w14:paraId="5C3F69C9" w14:textId="77777777" w:rsidR="004E5374" w:rsidRPr="00484B4B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  <w:r w:rsidRPr="00484B4B">
              <w:rPr>
                <w:sz w:val="20"/>
                <w:szCs w:val="20"/>
              </w:rPr>
              <w:tab/>
            </w:r>
          </w:p>
        </w:tc>
        <w:tc>
          <w:tcPr>
            <w:tcW w:w="660" w:type="dxa"/>
          </w:tcPr>
          <w:p w14:paraId="07CA2F78" w14:textId="77777777" w:rsidR="004E5374" w:rsidRPr="00484B4B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728BD433" w14:textId="77777777" w:rsidR="004E5374" w:rsidRPr="00484B4B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46BCF5A4" w14:textId="77777777" w:rsidTr="00C602C1">
        <w:trPr>
          <w:trHeight w:val="284"/>
        </w:trPr>
        <w:tc>
          <w:tcPr>
            <w:tcW w:w="676" w:type="dxa"/>
            <w:vAlign w:val="center"/>
          </w:tcPr>
          <w:p w14:paraId="57D5508C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2D7FE719" w14:textId="77777777" w:rsidR="004E5374" w:rsidRPr="00C602C1" w:rsidRDefault="004E5374" w:rsidP="00C602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Adjust welding parameters (current, voltage etc.) as per welding procedure specifications/job requirements to produce acceptable weld.</w:t>
            </w:r>
          </w:p>
        </w:tc>
        <w:tc>
          <w:tcPr>
            <w:tcW w:w="659" w:type="dxa"/>
          </w:tcPr>
          <w:p w14:paraId="1ED17490" w14:textId="77777777" w:rsidR="004E5374" w:rsidRPr="00484B4B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14:paraId="647180EB" w14:textId="77777777" w:rsidR="004E5374" w:rsidRPr="00484B4B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716B9195" w14:textId="77777777" w:rsidR="004E5374" w:rsidRPr="00484B4B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5A47645B" w14:textId="77777777" w:rsidTr="00C602C1">
        <w:trPr>
          <w:trHeight w:val="284"/>
        </w:trPr>
        <w:tc>
          <w:tcPr>
            <w:tcW w:w="676" w:type="dxa"/>
            <w:vAlign w:val="center"/>
          </w:tcPr>
          <w:p w14:paraId="5A287FCD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5EBBB28A" w14:textId="77777777" w:rsidR="004E5374" w:rsidRPr="00C602C1" w:rsidRDefault="004E5374" w:rsidP="00C602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Maintain gap between electrode and base metal as per standard practices.</w:t>
            </w:r>
          </w:p>
        </w:tc>
        <w:tc>
          <w:tcPr>
            <w:tcW w:w="659" w:type="dxa"/>
          </w:tcPr>
          <w:p w14:paraId="61BD3485" w14:textId="77777777" w:rsidR="004E5374" w:rsidRPr="00484B4B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14:paraId="3294AABC" w14:textId="77777777" w:rsidR="004E5374" w:rsidRPr="00484B4B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0C66AEAA" w14:textId="77777777" w:rsidR="004E5374" w:rsidRPr="00484B4B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11CFBB6D" w14:textId="77777777" w:rsidTr="00C602C1">
        <w:trPr>
          <w:trHeight w:val="284"/>
        </w:trPr>
        <w:tc>
          <w:tcPr>
            <w:tcW w:w="676" w:type="dxa"/>
            <w:vAlign w:val="center"/>
          </w:tcPr>
          <w:p w14:paraId="7FE1E486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1808F759" w14:textId="77777777" w:rsidR="004E5374" w:rsidRPr="00C602C1" w:rsidRDefault="004E5374" w:rsidP="00C602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Carry out welding in Flat (1F) and Horizontal (2F) positions following standard procedures.</w:t>
            </w:r>
          </w:p>
        </w:tc>
        <w:tc>
          <w:tcPr>
            <w:tcW w:w="659" w:type="dxa"/>
          </w:tcPr>
          <w:p w14:paraId="2B05BED1" w14:textId="77777777" w:rsidR="004E5374" w:rsidRPr="00484B4B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14:paraId="16761538" w14:textId="77777777" w:rsidR="004E5374" w:rsidRPr="00484B4B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4B18CF26" w14:textId="77777777" w:rsidR="004E5374" w:rsidRPr="00484B4B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0F3F6FB8" w14:textId="77777777" w:rsidTr="00C602C1">
        <w:trPr>
          <w:trHeight w:val="284"/>
        </w:trPr>
        <w:tc>
          <w:tcPr>
            <w:tcW w:w="676" w:type="dxa"/>
            <w:vAlign w:val="center"/>
          </w:tcPr>
          <w:p w14:paraId="6955F72C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21F84421" w14:textId="77777777" w:rsidR="004E5374" w:rsidRPr="00C602C1" w:rsidRDefault="004E5374" w:rsidP="00C602C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Follow applicable manufacturing codes and standards for acceptance criteria of visual welding defects.</w:t>
            </w:r>
          </w:p>
        </w:tc>
        <w:tc>
          <w:tcPr>
            <w:tcW w:w="659" w:type="dxa"/>
          </w:tcPr>
          <w:p w14:paraId="4C5A641A" w14:textId="77777777" w:rsidR="004E5374" w:rsidRPr="00484B4B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14:paraId="42BF298A" w14:textId="77777777" w:rsidR="004E5374" w:rsidRPr="00484B4B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3AA962C8" w14:textId="77777777" w:rsidR="004E5374" w:rsidRPr="00484B4B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6FA3175D" w14:textId="77777777" w:rsidTr="00C602C1">
        <w:trPr>
          <w:trHeight w:val="284"/>
        </w:trPr>
        <w:tc>
          <w:tcPr>
            <w:tcW w:w="676" w:type="dxa"/>
            <w:vAlign w:val="center"/>
          </w:tcPr>
          <w:p w14:paraId="0FADB040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154F48E4" w14:textId="77777777" w:rsidR="004E5374" w:rsidRPr="00C602C1" w:rsidRDefault="004E5374" w:rsidP="00C602C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Adjust welding parameters (current, voltage etc.) as per welding procedure specifications/job requirements to produce acceptable weld</w:t>
            </w:r>
          </w:p>
        </w:tc>
        <w:tc>
          <w:tcPr>
            <w:tcW w:w="659" w:type="dxa"/>
          </w:tcPr>
          <w:p w14:paraId="1DAC0ACD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14:paraId="6C27283F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353FE78F" w14:textId="77777777" w:rsidR="004E5374" w:rsidRPr="00DC17FD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0F4E6572" w14:textId="77777777" w:rsidTr="00C602C1">
        <w:trPr>
          <w:trHeight w:val="284"/>
        </w:trPr>
        <w:tc>
          <w:tcPr>
            <w:tcW w:w="676" w:type="dxa"/>
            <w:vAlign w:val="center"/>
          </w:tcPr>
          <w:p w14:paraId="5EC43063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27812B7F" w14:textId="77777777" w:rsidR="004E5374" w:rsidRPr="00C602C1" w:rsidRDefault="004E5374" w:rsidP="00C602C1">
            <w:pPr>
              <w:pStyle w:val="NoSpacing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Maintain gap between electrode and base metal as per standard practices</w:t>
            </w:r>
          </w:p>
        </w:tc>
        <w:tc>
          <w:tcPr>
            <w:tcW w:w="659" w:type="dxa"/>
          </w:tcPr>
          <w:p w14:paraId="216E5F56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14:paraId="224C2290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5DD6AA41" w14:textId="77777777" w:rsidR="004E5374" w:rsidRPr="00DC17FD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29641D4A" w14:textId="77777777" w:rsidTr="00C602C1">
        <w:trPr>
          <w:trHeight w:val="284"/>
        </w:trPr>
        <w:tc>
          <w:tcPr>
            <w:tcW w:w="676" w:type="dxa"/>
            <w:vAlign w:val="center"/>
          </w:tcPr>
          <w:p w14:paraId="4D96741F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1FF19B76" w14:textId="77777777" w:rsidR="004E5374" w:rsidRPr="00C602C1" w:rsidRDefault="004E5374" w:rsidP="00C602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Carry out welding in Flat (1G) and Horizontal (2G) positions following standard procedures.</w:t>
            </w:r>
          </w:p>
        </w:tc>
        <w:tc>
          <w:tcPr>
            <w:tcW w:w="659" w:type="dxa"/>
          </w:tcPr>
          <w:p w14:paraId="12E5BB50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14:paraId="124F9D72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1357C66E" w14:textId="77777777" w:rsidR="004E5374" w:rsidRPr="00DC17FD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42C55607" w14:textId="77777777" w:rsidTr="00C602C1">
        <w:trPr>
          <w:trHeight w:val="284"/>
        </w:trPr>
        <w:tc>
          <w:tcPr>
            <w:tcW w:w="676" w:type="dxa"/>
            <w:vAlign w:val="center"/>
          </w:tcPr>
          <w:p w14:paraId="00C4639F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092E8609" w14:textId="77777777" w:rsidR="004E5374" w:rsidRPr="00C602C1" w:rsidRDefault="004E5374" w:rsidP="00C602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Deposit root pass as per welding procedure specifications/ job requirements.</w:t>
            </w:r>
          </w:p>
        </w:tc>
        <w:tc>
          <w:tcPr>
            <w:tcW w:w="659" w:type="dxa"/>
          </w:tcPr>
          <w:p w14:paraId="58D8AE62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14:paraId="0BA6C3E7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17B62C11" w14:textId="77777777" w:rsidR="004E5374" w:rsidRPr="00DC17FD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3FD8C1EC" w14:textId="77777777" w:rsidTr="00C602C1">
        <w:trPr>
          <w:trHeight w:val="284"/>
        </w:trPr>
        <w:tc>
          <w:tcPr>
            <w:tcW w:w="676" w:type="dxa"/>
            <w:vAlign w:val="center"/>
          </w:tcPr>
          <w:p w14:paraId="278219D2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45254782" w14:textId="77777777" w:rsidR="004E5374" w:rsidRPr="00C602C1" w:rsidRDefault="004E5374" w:rsidP="00C602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Deposit filling passes as per welding procedure specifications/job requirements.</w:t>
            </w:r>
          </w:p>
        </w:tc>
        <w:tc>
          <w:tcPr>
            <w:tcW w:w="659" w:type="dxa"/>
          </w:tcPr>
          <w:p w14:paraId="4235253C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14:paraId="0BE254ED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04E0D1AE" w14:textId="77777777" w:rsidR="004E5374" w:rsidRPr="00DC17FD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711E81FB" w14:textId="77777777" w:rsidTr="00C602C1">
        <w:trPr>
          <w:trHeight w:val="284"/>
        </w:trPr>
        <w:tc>
          <w:tcPr>
            <w:tcW w:w="676" w:type="dxa"/>
            <w:vAlign w:val="center"/>
          </w:tcPr>
          <w:p w14:paraId="79946009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4C352949" w14:textId="77777777" w:rsidR="004E5374" w:rsidRPr="00C602C1" w:rsidRDefault="004E5374" w:rsidP="00C602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Deposit capping pass as per welding procedure specifications/job requirements.</w:t>
            </w:r>
          </w:p>
        </w:tc>
        <w:tc>
          <w:tcPr>
            <w:tcW w:w="659" w:type="dxa"/>
          </w:tcPr>
          <w:p w14:paraId="2E7DC4A4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14:paraId="29ED895E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18BBA10F" w14:textId="77777777" w:rsidR="004E5374" w:rsidRPr="00DC17FD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5A0742FB" w14:textId="77777777" w:rsidTr="00C602C1">
        <w:trPr>
          <w:trHeight w:val="284"/>
        </w:trPr>
        <w:tc>
          <w:tcPr>
            <w:tcW w:w="676" w:type="dxa"/>
            <w:vAlign w:val="center"/>
          </w:tcPr>
          <w:p w14:paraId="3A6D699A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127916AF" w14:textId="77777777" w:rsidR="004E5374" w:rsidRPr="00C602C1" w:rsidRDefault="004E5374" w:rsidP="00C602C1">
            <w:pPr>
              <w:pStyle w:val="NoSpacing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Check root, filling and capping passes for any visual discontinuities as per acceptance standards</w:t>
            </w:r>
          </w:p>
        </w:tc>
        <w:tc>
          <w:tcPr>
            <w:tcW w:w="659" w:type="dxa"/>
          </w:tcPr>
          <w:p w14:paraId="4A67F3F7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14:paraId="11073402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5C62EC12" w14:textId="77777777" w:rsidR="004E5374" w:rsidRPr="00DC17FD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29E6DE99" w14:textId="77777777" w:rsidTr="00C602C1">
        <w:trPr>
          <w:trHeight w:val="284"/>
        </w:trPr>
        <w:tc>
          <w:tcPr>
            <w:tcW w:w="676" w:type="dxa"/>
            <w:vAlign w:val="center"/>
          </w:tcPr>
          <w:p w14:paraId="63A18C38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478D35E8" w14:textId="77777777" w:rsidR="004E5374" w:rsidRPr="00C602C1" w:rsidRDefault="004E5374" w:rsidP="00C602C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Follow applicable manufacturing codes and standards for acceptance criteria of visual welding defects</w:t>
            </w:r>
          </w:p>
        </w:tc>
        <w:tc>
          <w:tcPr>
            <w:tcW w:w="659" w:type="dxa"/>
          </w:tcPr>
          <w:p w14:paraId="0F59DEE6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14:paraId="05C8DA53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056C618C" w14:textId="77777777" w:rsidR="004E5374" w:rsidRPr="00DC17FD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727C4962" w14:textId="77777777" w:rsidTr="00C602C1">
        <w:trPr>
          <w:trHeight w:val="284"/>
        </w:trPr>
        <w:tc>
          <w:tcPr>
            <w:tcW w:w="676" w:type="dxa"/>
            <w:vAlign w:val="center"/>
          </w:tcPr>
          <w:p w14:paraId="18F669E7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40497FFC" w14:textId="77777777" w:rsidR="004E5374" w:rsidRPr="00C602C1" w:rsidRDefault="004E5374" w:rsidP="00C602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Carry out finishing work of welds following standard procedures.</w:t>
            </w:r>
          </w:p>
        </w:tc>
        <w:tc>
          <w:tcPr>
            <w:tcW w:w="659" w:type="dxa"/>
          </w:tcPr>
          <w:p w14:paraId="5EBFC1CF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14:paraId="7D7B052D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73828D86" w14:textId="77777777" w:rsidR="004E5374" w:rsidRPr="00DC17FD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5DD25453" w14:textId="77777777" w:rsidTr="00C602C1">
        <w:trPr>
          <w:trHeight w:val="315"/>
        </w:trPr>
        <w:tc>
          <w:tcPr>
            <w:tcW w:w="676" w:type="dxa"/>
            <w:vAlign w:val="center"/>
          </w:tcPr>
          <w:p w14:paraId="2518309C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2C0D9BD4" w14:textId="77777777" w:rsidR="004E5374" w:rsidRPr="00C602C1" w:rsidRDefault="004E5374" w:rsidP="00C602C1">
            <w:pPr>
              <w:pStyle w:val="NoSpacing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Inspect weld visually and mark any visual defects, as required</w:t>
            </w:r>
          </w:p>
        </w:tc>
        <w:tc>
          <w:tcPr>
            <w:tcW w:w="659" w:type="dxa"/>
            <w:vMerge w:val="restart"/>
          </w:tcPr>
          <w:p w14:paraId="211FCE9D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  <w:vMerge w:val="restart"/>
          </w:tcPr>
          <w:p w14:paraId="5C461228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0733806C" w14:textId="77777777" w:rsidR="004E5374" w:rsidRPr="00DC17FD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46934E3C" w14:textId="77777777" w:rsidTr="00C602C1">
        <w:trPr>
          <w:trHeight w:val="315"/>
        </w:trPr>
        <w:tc>
          <w:tcPr>
            <w:tcW w:w="676" w:type="dxa"/>
            <w:vAlign w:val="center"/>
          </w:tcPr>
          <w:p w14:paraId="68F9CA9E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51DF00C4" w14:textId="77777777" w:rsidR="004E5374" w:rsidRPr="00C602C1" w:rsidRDefault="004E5374" w:rsidP="00C602C1">
            <w:pPr>
              <w:pStyle w:val="NoSpacing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Carry out repair work in accordance with approved procedures, as required.</w:t>
            </w:r>
          </w:p>
        </w:tc>
        <w:tc>
          <w:tcPr>
            <w:tcW w:w="659" w:type="dxa"/>
            <w:vMerge/>
          </w:tcPr>
          <w:p w14:paraId="732D3239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  <w:vMerge/>
          </w:tcPr>
          <w:p w14:paraId="27EC9870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3AA0D189" w14:textId="77777777" w:rsidR="004E5374" w:rsidRPr="00DC17FD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7FB8B4B4" w14:textId="77777777" w:rsidTr="00C602C1">
        <w:trPr>
          <w:trHeight w:val="182"/>
        </w:trPr>
        <w:tc>
          <w:tcPr>
            <w:tcW w:w="676" w:type="dxa"/>
            <w:vAlign w:val="center"/>
          </w:tcPr>
          <w:p w14:paraId="1C2D28FE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0B8A5FE9" w14:textId="77777777" w:rsidR="004E5374" w:rsidRPr="00C602C1" w:rsidRDefault="004E5374" w:rsidP="00C602C1">
            <w:pPr>
              <w:pStyle w:val="NoSpacing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Clean work area in accordance with workplace safety practices</w:t>
            </w:r>
          </w:p>
        </w:tc>
        <w:tc>
          <w:tcPr>
            <w:tcW w:w="659" w:type="dxa"/>
            <w:vMerge/>
          </w:tcPr>
          <w:p w14:paraId="568E13A2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  <w:vMerge/>
          </w:tcPr>
          <w:p w14:paraId="23940B37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017EFCE6" w14:textId="77777777" w:rsidR="004E5374" w:rsidRPr="00DC17FD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4FE6D9A3" w14:textId="77777777" w:rsidTr="00C602C1">
        <w:trPr>
          <w:trHeight w:val="145"/>
        </w:trPr>
        <w:tc>
          <w:tcPr>
            <w:tcW w:w="676" w:type="dxa"/>
            <w:vAlign w:val="center"/>
          </w:tcPr>
          <w:p w14:paraId="6BF96396" w14:textId="77777777" w:rsidR="004E5374" w:rsidRPr="00C602C1" w:rsidRDefault="004E5374" w:rsidP="00C602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14:paraId="596E6328" w14:textId="77777777" w:rsidR="004E5374" w:rsidRPr="00C602C1" w:rsidRDefault="004E5374" w:rsidP="00C602C1">
            <w:pPr>
              <w:pStyle w:val="NoSpacing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2C1">
              <w:rPr>
                <w:rFonts w:ascii="Arial" w:hAnsi="Arial" w:cs="Arial"/>
                <w:sz w:val="22"/>
                <w:szCs w:val="22"/>
              </w:rPr>
              <w:t>Maintain and store tools/ equipment/ consumable materials in accordance with organization guidelines</w:t>
            </w:r>
          </w:p>
        </w:tc>
        <w:tc>
          <w:tcPr>
            <w:tcW w:w="659" w:type="dxa"/>
            <w:vMerge/>
          </w:tcPr>
          <w:p w14:paraId="7ADEE47F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  <w:vMerge/>
          </w:tcPr>
          <w:p w14:paraId="53F0DCB6" w14:textId="77777777" w:rsidR="004E5374" w:rsidRPr="00DC17FD" w:rsidRDefault="004E5374" w:rsidP="00C602C1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14:paraId="5A5026A1" w14:textId="77777777" w:rsidR="004E5374" w:rsidRPr="00DC17FD" w:rsidRDefault="004E5374" w:rsidP="00C602C1">
            <w:pPr>
              <w:spacing w:after="0"/>
              <w:rPr>
                <w:sz w:val="20"/>
                <w:szCs w:val="20"/>
              </w:rPr>
            </w:pPr>
          </w:p>
        </w:tc>
      </w:tr>
      <w:tr w:rsidR="004E5374" w:rsidRPr="00EA3F9A" w14:paraId="39492415" w14:textId="77777777" w:rsidTr="008E1294">
        <w:trPr>
          <w:trHeight w:val="620"/>
        </w:trPr>
        <w:tc>
          <w:tcPr>
            <w:tcW w:w="4714" w:type="dxa"/>
            <w:gridSpan w:val="3"/>
          </w:tcPr>
          <w:p w14:paraId="66381250" w14:textId="77777777" w:rsidR="004E5374" w:rsidRPr="00EA3F9A" w:rsidRDefault="004E5374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E7D7E7" wp14:editId="4952823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18F7E" id="Rectangle 44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Mrc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1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SlTK3G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61" w:type="dxa"/>
            <w:gridSpan w:val="4"/>
            <w:vAlign w:val="center"/>
          </w:tcPr>
          <w:p w14:paraId="10236793" w14:textId="77777777" w:rsidR="004E5374" w:rsidRPr="00EA3F9A" w:rsidRDefault="004E5374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D59AABA" wp14:editId="73F7975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5" name="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B049D7" id="Rectangle 45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982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6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9pPfNm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5F9FD84" w14:textId="77777777" w:rsidR="004E5374" w:rsidRDefault="004E5374" w:rsidP="004E5374"/>
    <w:p w14:paraId="227F7A29" w14:textId="77777777" w:rsidR="004E5374" w:rsidRDefault="004E5374" w:rsidP="004E5374">
      <w:r>
        <w:br w:type="page"/>
      </w:r>
    </w:p>
    <w:p w14:paraId="0F7E3C22" w14:textId="77777777" w:rsidR="004E5374" w:rsidRPr="0024460D" w:rsidRDefault="004E5374" w:rsidP="004E5374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602C1" w:rsidRPr="003310DC" w14:paraId="22B187AA" w14:textId="77777777" w:rsidTr="00922FAF">
        <w:trPr>
          <w:trHeight w:val="264"/>
        </w:trPr>
        <w:tc>
          <w:tcPr>
            <w:tcW w:w="1699" w:type="dxa"/>
            <w:vAlign w:val="center"/>
          </w:tcPr>
          <w:p w14:paraId="78D59188" w14:textId="77777777" w:rsidR="00C602C1" w:rsidRPr="004B4958" w:rsidRDefault="00C602C1" w:rsidP="00C602C1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43CFC8D" w14:textId="2656CDA3" w:rsidR="00C602C1" w:rsidRPr="00F90DDA" w:rsidRDefault="00C602C1" w:rsidP="00C602C1">
            <w:pPr>
              <w:spacing w:after="0"/>
              <w:rPr>
                <w:b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C602C1" w:rsidRPr="003310DC" w14:paraId="7FA1BDB5" w14:textId="77777777" w:rsidTr="00922FAF">
        <w:trPr>
          <w:trHeight w:val="264"/>
        </w:trPr>
        <w:tc>
          <w:tcPr>
            <w:tcW w:w="1699" w:type="dxa"/>
            <w:vAlign w:val="center"/>
          </w:tcPr>
          <w:p w14:paraId="0FAE4174" w14:textId="77777777" w:rsidR="00C602C1" w:rsidRPr="004B4958" w:rsidRDefault="00C602C1" w:rsidP="00C602C1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1BBE088" w14:textId="6B1BA17B" w:rsidR="00C602C1" w:rsidRPr="00F90DDA" w:rsidRDefault="00C602C1" w:rsidP="00C602C1">
            <w:pPr>
              <w:pStyle w:val="NoSpacing"/>
              <w:ind w:left="346" w:hanging="346"/>
            </w:pPr>
            <w:r w:rsidRPr="00C602C1">
              <w:rPr>
                <w:rFonts w:ascii="Arial" w:hAnsi="Arial" w:cs="Arial"/>
                <w:b/>
                <w:bCs/>
                <w:iCs/>
              </w:rPr>
              <w:t>17. Perform Shielded Metal Arc Welding (</w:t>
            </w:r>
            <w:proofErr w:type="spellStart"/>
            <w:r w:rsidRPr="00C602C1">
              <w:rPr>
                <w:rFonts w:ascii="Arial" w:hAnsi="Arial" w:cs="Arial"/>
                <w:b/>
                <w:bCs/>
                <w:iCs/>
              </w:rPr>
              <w:t>SMAW</w:t>
            </w:r>
            <w:proofErr w:type="spellEnd"/>
            <w:r w:rsidRPr="00C602C1">
              <w:rPr>
                <w:rFonts w:ascii="Arial" w:hAnsi="Arial" w:cs="Arial"/>
                <w:b/>
                <w:bCs/>
                <w:iCs/>
              </w:rPr>
              <w:t>) in Vertical (3F, 3G) and Overhead (4F, 4G) Positions</w:t>
            </w:r>
          </w:p>
        </w:tc>
      </w:tr>
      <w:tr w:rsidR="004E5374" w:rsidRPr="003310DC" w14:paraId="446C35BD" w14:textId="77777777" w:rsidTr="008E1294">
        <w:trPr>
          <w:trHeight w:val="802"/>
        </w:trPr>
        <w:tc>
          <w:tcPr>
            <w:tcW w:w="1699" w:type="dxa"/>
            <w:vAlign w:val="center"/>
          </w:tcPr>
          <w:p w14:paraId="7AF7D611" w14:textId="77777777" w:rsidR="004E5374" w:rsidRPr="004B4958" w:rsidRDefault="004E5374" w:rsidP="008E1294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0DC3A32" w14:textId="7CF25120" w:rsidR="004E5374" w:rsidRDefault="004E5374" w:rsidP="008E1294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C602C1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</w:t>
            </w:r>
            <w:r>
              <w:t xml:space="preserve"> </w:t>
            </w:r>
          </w:p>
          <w:p w14:paraId="0DAD1786" w14:textId="3530C717" w:rsidR="004E5374" w:rsidRPr="00F21B41" w:rsidRDefault="004E5374" w:rsidP="008E1294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C602C1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4E5374" w:rsidRPr="00C25833" w14:paraId="5171551C" w14:textId="77777777" w:rsidTr="008E1294">
        <w:trPr>
          <w:trHeight w:val="793"/>
        </w:trPr>
        <w:tc>
          <w:tcPr>
            <w:tcW w:w="1699" w:type="dxa"/>
            <w:vAlign w:val="center"/>
          </w:tcPr>
          <w:p w14:paraId="06566722" w14:textId="77777777" w:rsidR="004E5374" w:rsidRPr="004B4958" w:rsidRDefault="004E5374" w:rsidP="008E1294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3A6DDAB" w14:textId="77777777" w:rsidR="004E5374" w:rsidRDefault="004E5374" w:rsidP="008E1294">
            <w:pPr>
              <w:rPr>
                <w:sz w:val="8"/>
              </w:rPr>
            </w:pPr>
          </w:p>
          <w:p w14:paraId="2392BDDE" w14:textId="77777777" w:rsidR="004E5374" w:rsidRDefault="004E5374" w:rsidP="008E1294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766C93" wp14:editId="6630409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6" name="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D72AF" id="Rectangle 46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ZDT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HPdkNN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42B683A" wp14:editId="704A64D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B1BB3" id="Rectangle 47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oU5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z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zxqFO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6D51D76" w14:textId="6C2316FE" w:rsidR="004E5374" w:rsidRDefault="004E5374" w:rsidP="008E1294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C602C1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C602C1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E9D3E71" w14:textId="1BBE3C7C" w:rsidR="004E5374" w:rsidRPr="004D790A" w:rsidRDefault="004E5374" w:rsidP="008E1294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C602C1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03DAE7C5" w14:textId="77777777" w:rsidR="004E5374" w:rsidRDefault="004E5374" w:rsidP="004E5374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0A8768" wp14:editId="2F4B8A8F">
                <wp:simplePos x="0" y="0"/>
                <wp:positionH relativeFrom="margin">
                  <wp:align>left</wp:align>
                </wp:positionH>
                <wp:positionV relativeFrom="paragraph">
                  <wp:posOffset>2929255</wp:posOffset>
                </wp:positionV>
                <wp:extent cx="6086902" cy="395785"/>
                <wp:effectExtent l="0" t="0" r="28575" b="2349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902471" w14:textId="77777777" w:rsidR="004E5374" w:rsidRPr="00FB1A30" w:rsidRDefault="004E5374" w:rsidP="004E537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0A8768" id="Rectangle 48" o:spid="_x0000_s1026" style="position:absolute;margin-left:0;margin-top:230.6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" filled="f" strokecolor="black [3213]" strokeweight=".25pt">
                <v:textbox>
                  <w:txbxContent>
                    <w:p w14:paraId="44902471" w14:textId="77777777" w:rsidR="004E5374" w:rsidRPr="00FB1A30" w:rsidRDefault="004E5374" w:rsidP="004E537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FFA26D0" w14:textId="77777777" w:rsidR="004E5374" w:rsidRDefault="004E5374" w:rsidP="004E5374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5374" w14:paraId="3271B339" w14:textId="77777777" w:rsidTr="008E1294">
        <w:trPr>
          <w:trHeight w:val="300"/>
        </w:trPr>
        <w:tc>
          <w:tcPr>
            <w:tcW w:w="6442" w:type="dxa"/>
            <w:gridSpan w:val="2"/>
          </w:tcPr>
          <w:p w14:paraId="3AAFE6E2" w14:textId="77777777" w:rsidR="004E5374" w:rsidRPr="00FB1A30" w:rsidRDefault="004E5374" w:rsidP="008E1294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939468B" w14:textId="77777777" w:rsidR="004E5374" w:rsidRPr="00FB1A30" w:rsidRDefault="004E5374" w:rsidP="008E1294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553FF2F" w14:textId="77777777" w:rsidR="004E5374" w:rsidRPr="00FB1A30" w:rsidRDefault="004E5374" w:rsidP="008E1294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4E5374" w14:paraId="276F3285" w14:textId="77777777" w:rsidTr="008E1294">
        <w:trPr>
          <w:trHeight w:val="466"/>
        </w:trPr>
        <w:tc>
          <w:tcPr>
            <w:tcW w:w="470" w:type="dxa"/>
            <w:vMerge w:val="restart"/>
          </w:tcPr>
          <w:p w14:paraId="4EF56301" w14:textId="77777777" w:rsidR="004E5374" w:rsidRPr="00781501" w:rsidRDefault="004E5374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6E3FA46" w14:textId="77777777" w:rsidR="004E5374" w:rsidRPr="006531B2" w:rsidRDefault="004E5374" w:rsidP="00C602C1">
            <w:pPr>
              <w:spacing w:after="0"/>
              <w:rPr>
                <w:b/>
                <w:sz w:val="20"/>
              </w:rPr>
            </w:pPr>
            <w:r w:rsidRPr="006531B2">
              <w:rPr>
                <w:b/>
                <w:sz w:val="20"/>
              </w:rPr>
              <w:t xml:space="preserve">In practical welding processes, special requirements are needed. </w:t>
            </w:r>
          </w:p>
          <w:p w14:paraId="63053242" w14:textId="77777777" w:rsidR="004E5374" w:rsidRDefault="004E5374" w:rsidP="00C602C1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a. </w:t>
            </w:r>
            <w:r w:rsidRPr="00A77B3C">
              <w:rPr>
                <w:i/>
                <w:sz w:val="20"/>
              </w:rPr>
              <w:t xml:space="preserve">Welding metals, </w:t>
            </w:r>
          </w:p>
          <w:p w14:paraId="5965FE38" w14:textId="77777777" w:rsidR="004E5374" w:rsidRDefault="004E5374" w:rsidP="00C602C1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b. E</w:t>
            </w:r>
            <w:r w:rsidRPr="00A77B3C">
              <w:rPr>
                <w:i/>
                <w:sz w:val="20"/>
              </w:rPr>
              <w:t xml:space="preserve">lectrodes, </w:t>
            </w:r>
          </w:p>
          <w:p w14:paraId="38D687EE" w14:textId="77777777" w:rsidR="004E5374" w:rsidRDefault="004E5374" w:rsidP="00C602C1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c. W</w:t>
            </w:r>
            <w:r w:rsidRPr="00A77B3C">
              <w:rPr>
                <w:i/>
                <w:sz w:val="20"/>
              </w:rPr>
              <w:t xml:space="preserve">elding machine </w:t>
            </w:r>
          </w:p>
          <w:p w14:paraId="19298A48" w14:textId="77777777" w:rsidR="004E5374" w:rsidRPr="00250844" w:rsidRDefault="004E5374" w:rsidP="00C602C1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d. S</w:t>
            </w:r>
            <w:r w:rsidRPr="00A77B3C">
              <w:rPr>
                <w:i/>
                <w:sz w:val="20"/>
              </w:rPr>
              <w:t>uction machine</w:t>
            </w:r>
          </w:p>
        </w:tc>
        <w:tc>
          <w:tcPr>
            <w:tcW w:w="1508" w:type="dxa"/>
            <w:vMerge w:val="restart"/>
          </w:tcPr>
          <w:p w14:paraId="69AAB74F" w14:textId="77777777" w:rsidR="004E5374" w:rsidRDefault="004E5374" w:rsidP="008E1294"/>
        </w:tc>
        <w:tc>
          <w:tcPr>
            <w:tcW w:w="1640" w:type="dxa"/>
            <w:vMerge w:val="restart"/>
          </w:tcPr>
          <w:p w14:paraId="554732A8" w14:textId="77777777" w:rsidR="004E5374" w:rsidRDefault="004E5374" w:rsidP="008E1294"/>
        </w:tc>
      </w:tr>
      <w:tr w:rsidR="004E5374" w14:paraId="04D22171" w14:textId="77777777" w:rsidTr="008E1294">
        <w:trPr>
          <w:trHeight w:val="442"/>
        </w:trPr>
        <w:tc>
          <w:tcPr>
            <w:tcW w:w="470" w:type="dxa"/>
            <w:vMerge/>
          </w:tcPr>
          <w:p w14:paraId="6FF1E9D6" w14:textId="77777777" w:rsidR="004E5374" w:rsidRPr="00781501" w:rsidRDefault="004E5374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EA4A88F" w14:textId="77777777" w:rsidR="004E5374" w:rsidRPr="00250844" w:rsidRDefault="004E5374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DE34C7D" w14:textId="77777777" w:rsidR="004E5374" w:rsidRDefault="004E5374" w:rsidP="008E1294"/>
        </w:tc>
        <w:tc>
          <w:tcPr>
            <w:tcW w:w="1640" w:type="dxa"/>
            <w:vMerge/>
          </w:tcPr>
          <w:p w14:paraId="13FA4FBF" w14:textId="77777777" w:rsidR="004E5374" w:rsidRDefault="004E5374" w:rsidP="008E1294"/>
        </w:tc>
      </w:tr>
      <w:tr w:rsidR="004E5374" w14:paraId="5EC1439D" w14:textId="77777777" w:rsidTr="00C602C1">
        <w:trPr>
          <w:trHeight w:val="350"/>
        </w:trPr>
        <w:tc>
          <w:tcPr>
            <w:tcW w:w="470" w:type="dxa"/>
            <w:vMerge w:val="restart"/>
          </w:tcPr>
          <w:p w14:paraId="0C59915E" w14:textId="77777777" w:rsidR="004E5374" w:rsidRPr="00781501" w:rsidRDefault="004E5374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1B64B88" w14:textId="59AE9EF7" w:rsidR="004E5374" w:rsidRPr="002E4377" w:rsidRDefault="004E5374" w:rsidP="00C602C1">
            <w:pPr>
              <w:spacing w:after="0"/>
            </w:pPr>
            <w:r>
              <w:rPr>
                <w:b/>
                <w:sz w:val="20"/>
                <w:szCs w:val="20"/>
              </w:rPr>
              <w:t>Describe the</w:t>
            </w:r>
            <w:r w:rsidRPr="002E4377">
              <w:rPr>
                <w:b/>
                <w:sz w:val="20"/>
                <w:szCs w:val="20"/>
              </w:rPr>
              <w:t xml:space="preserve"> Polarity setting according to standard specifications</w:t>
            </w:r>
            <w:r>
              <w:rPr>
                <w:b/>
                <w:sz w:val="20"/>
                <w:szCs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797C9AE9" w14:textId="77777777" w:rsidR="004E5374" w:rsidRDefault="004E5374" w:rsidP="008E1294"/>
        </w:tc>
        <w:tc>
          <w:tcPr>
            <w:tcW w:w="1640" w:type="dxa"/>
            <w:vMerge w:val="restart"/>
          </w:tcPr>
          <w:p w14:paraId="3C4FDC3F" w14:textId="77777777" w:rsidR="004E5374" w:rsidRDefault="004E5374" w:rsidP="008E1294"/>
        </w:tc>
      </w:tr>
      <w:tr w:rsidR="004E5374" w14:paraId="0B8D2B1C" w14:textId="77777777" w:rsidTr="008E1294">
        <w:trPr>
          <w:trHeight w:val="443"/>
        </w:trPr>
        <w:tc>
          <w:tcPr>
            <w:tcW w:w="470" w:type="dxa"/>
            <w:vMerge/>
          </w:tcPr>
          <w:p w14:paraId="374BB900" w14:textId="77777777" w:rsidR="004E5374" w:rsidRPr="00781501" w:rsidRDefault="004E5374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F04FC1B" w14:textId="77777777" w:rsidR="004E5374" w:rsidRPr="00250844" w:rsidRDefault="004E5374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D48801C" w14:textId="77777777" w:rsidR="004E5374" w:rsidRDefault="004E5374" w:rsidP="008E1294"/>
        </w:tc>
        <w:tc>
          <w:tcPr>
            <w:tcW w:w="1640" w:type="dxa"/>
            <w:vMerge/>
          </w:tcPr>
          <w:p w14:paraId="51678604" w14:textId="77777777" w:rsidR="004E5374" w:rsidRDefault="004E5374" w:rsidP="008E1294"/>
        </w:tc>
      </w:tr>
      <w:tr w:rsidR="004E5374" w14:paraId="7A8D5A18" w14:textId="77777777" w:rsidTr="008E1294">
        <w:trPr>
          <w:trHeight w:val="431"/>
        </w:trPr>
        <w:tc>
          <w:tcPr>
            <w:tcW w:w="470" w:type="dxa"/>
            <w:vMerge w:val="restart"/>
          </w:tcPr>
          <w:p w14:paraId="41BB9AFA" w14:textId="77777777" w:rsidR="004E5374" w:rsidRPr="00781501" w:rsidRDefault="004E5374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5353F70" w14:textId="77777777" w:rsidR="004E5374" w:rsidRPr="006531B2" w:rsidRDefault="004E5374" w:rsidP="00C602C1">
            <w:pPr>
              <w:spacing w:after="0"/>
              <w:rPr>
                <w:b/>
                <w:sz w:val="20"/>
                <w:szCs w:val="20"/>
              </w:rPr>
            </w:pPr>
            <w:r w:rsidRPr="006531B2">
              <w:rPr>
                <w:b/>
                <w:sz w:val="20"/>
                <w:szCs w:val="20"/>
              </w:rPr>
              <w:t>Amount of voltage required to generate the arc under no load condition is called?</w:t>
            </w:r>
          </w:p>
          <w:p w14:paraId="76CF84A0" w14:textId="77777777" w:rsidR="004E5374" w:rsidRPr="00295D72" w:rsidRDefault="004E5374" w:rsidP="00C602C1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a.</w:t>
            </w:r>
            <w:r w:rsidRPr="00295D72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95D72">
              <w:rPr>
                <w:i/>
                <w:sz w:val="20"/>
                <w:szCs w:val="20"/>
              </w:rPr>
              <w:t>Open circuit voltage</w:t>
            </w:r>
          </w:p>
          <w:p w14:paraId="121FDF45" w14:textId="77777777" w:rsidR="004E5374" w:rsidRPr="00295D72" w:rsidRDefault="004E5374" w:rsidP="00C602C1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b.  </w:t>
            </w:r>
            <w:r w:rsidRPr="00295D72">
              <w:rPr>
                <w:i/>
                <w:sz w:val="20"/>
                <w:szCs w:val="20"/>
              </w:rPr>
              <w:t>Closed circuit voltage</w:t>
            </w:r>
          </w:p>
          <w:p w14:paraId="6BC51854" w14:textId="77777777" w:rsidR="004E5374" w:rsidRPr="00295D72" w:rsidRDefault="004E5374" w:rsidP="00C602C1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c.  </w:t>
            </w:r>
            <w:r w:rsidRPr="00295D72">
              <w:rPr>
                <w:i/>
                <w:sz w:val="20"/>
                <w:szCs w:val="20"/>
              </w:rPr>
              <w:t>Short circuit voltage</w:t>
            </w:r>
          </w:p>
          <w:p w14:paraId="03434C8D" w14:textId="77777777" w:rsidR="004E5374" w:rsidRPr="00E6603C" w:rsidRDefault="004E5374" w:rsidP="00C602C1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d.  </w:t>
            </w:r>
            <w:r w:rsidRPr="00295D72">
              <w:rPr>
                <w:i/>
                <w:sz w:val="20"/>
                <w:szCs w:val="20"/>
              </w:rPr>
              <w:t xml:space="preserve"> Arc voltage</w:t>
            </w:r>
          </w:p>
        </w:tc>
        <w:tc>
          <w:tcPr>
            <w:tcW w:w="1508" w:type="dxa"/>
            <w:vMerge w:val="restart"/>
          </w:tcPr>
          <w:p w14:paraId="47DC5E6A" w14:textId="77777777" w:rsidR="004E5374" w:rsidRDefault="004E5374" w:rsidP="008E1294"/>
        </w:tc>
        <w:tc>
          <w:tcPr>
            <w:tcW w:w="1640" w:type="dxa"/>
            <w:vMerge w:val="restart"/>
          </w:tcPr>
          <w:p w14:paraId="6C1EF441" w14:textId="77777777" w:rsidR="004E5374" w:rsidRDefault="004E5374" w:rsidP="008E1294"/>
        </w:tc>
      </w:tr>
      <w:tr w:rsidR="004E5374" w14:paraId="154A6456" w14:textId="77777777" w:rsidTr="008E1294">
        <w:trPr>
          <w:trHeight w:val="454"/>
        </w:trPr>
        <w:tc>
          <w:tcPr>
            <w:tcW w:w="470" w:type="dxa"/>
            <w:vMerge/>
          </w:tcPr>
          <w:p w14:paraId="1BC64DEC" w14:textId="77777777" w:rsidR="004E5374" w:rsidRPr="00781501" w:rsidRDefault="004E5374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1A80C4F" w14:textId="77777777" w:rsidR="004E5374" w:rsidRPr="00250844" w:rsidRDefault="004E5374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6ED07AB" w14:textId="77777777" w:rsidR="004E5374" w:rsidRDefault="004E5374" w:rsidP="008E1294"/>
        </w:tc>
        <w:tc>
          <w:tcPr>
            <w:tcW w:w="1640" w:type="dxa"/>
            <w:vMerge/>
          </w:tcPr>
          <w:p w14:paraId="0E4C0437" w14:textId="77777777" w:rsidR="004E5374" w:rsidRDefault="004E5374" w:rsidP="008E1294"/>
        </w:tc>
      </w:tr>
      <w:tr w:rsidR="004E5374" w14:paraId="2248C299" w14:textId="77777777" w:rsidTr="008E1294">
        <w:trPr>
          <w:trHeight w:val="408"/>
        </w:trPr>
        <w:tc>
          <w:tcPr>
            <w:tcW w:w="470" w:type="dxa"/>
            <w:vMerge w:val="restart"/>
          </w:tcPr>
          <w:p w14:paraId="61F7ED1D" w14:textId="77777777" w:rsidR="004E5374" w:rsidRPr="00781501" w:rsidRDefault="004E5374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F506260" w14:textId="77777777" w:rsidR="004E5374" w:rsidRPr="00B50FC2" w:rsidRDefault="004E5374" w:rsidP="00C602C1">
            <w:pPr>
              <w:spacing w:after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Non-consumable electrodes are made of ____</w:t>
            </w:r>
            <w:r>
              <w:rPr>
                <w:b/>
                <w:sz w:val="20"/>
                <w:szCs w:val="20"/>
              </w:rPr>
              <w:br/>
            </w:r>
            <w:r w:rsidRPr="00B50FC2">
              <w:rPr>
                <w:i/>
                <w:sz w:val="20"/>
                <w:szCs w:val="20"/>
              </w:rPr>
              <w:t>a. Carbon</w:t>
            </w:r>
            <w:r w:rsidRPr="00B50FC2">
              <w:rPr>
                <w:i/>
                <w:sz w:val="20"/>
                <w:szCs w:val="20"/>
              </w:rPr>
              <w:br/>
              <w:t>b. Graphite</w:t>
            </w:r>
            <w:r w:rsidRPr="00B50FC2">
              <w:rPr>
                <w:i/>
                <w:sz w:val="20"/>
                <w:szCs w:val="20"/>
              </w:rPr>
              <w:br/>
              <w:t>c. Both ‘a’ &amp; ‘b’</w:t>
            </w:r>
            <w:r w:rsidRPr="00B50FC2">
              <w:rPr>
                <w:i/>
                <w:sz w:val="20"/>
                <w:szCs w:val="20"/>
              </w:rPr>
              <w:br/>
              <w:t>d. Same material as the metal pieces to be welded</w:t>
            </w:r>
          </w:p>
        </w:tc>
        <w:tc>
          <w:tcPr>
            <w:tcW w:w="1508" w:type="dxa"/>
            <w:vMerge w:val="restart"/>
          </w:tcPr>
          <w:p w14:paraId="49DAEBD8" w14:textId="77777777" w:rsidR="004E5374" w:rsidRDefault="004E5374" w:rsidP="008E1294"/>
        </w:tc>
        <w:tc>
          <w:tcPr>
            <w:tcW w:w="1640" w:type="dxa"/>
            <w:vMerge w:val="restart"/>
          </w:tcPr>
          <w:p w14:paraId="6E9697C1" w14:textId="77777777" w:rsidR="004E5374" w:rsidRDefault="004E5374" w:rsidP="008E1294"/>
        </w:tc>
      </w:tr>
      <w:tr w:rsidR="004E5374" w14:paraId="45FF7FE3" w14:textId="77777777" w:rsidTr="008E1294">
        <w:trPr>
          <w:trHeight w:val="478"/>
        </w:trPr>
        <w:tc>
          <w:tcPr>
            <w:tcW w:w="470" w:type="dxa"/>
            <w:vMerge/>
          </w:tcPr>
          <w:p w14:paraId="5C5E283E" w14:textId="77777777" w:rsidR="004E5374" w:rsidRPr="00781501" w:rsidRDefault="004E5374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33AC95D" w14:textId="77777777" w:rsidR="004E5374" w:rsidRPr="00250844" w:rsidRDefault="004E5374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14BAB69" w14:textId="77777777" w:rsidR="004E5374" w:rsidRDefault="004E5374" w:rsidP="008E1294"/>
        </w:tc>
        <w:tc>
          <w:tcPr>
            <w:tcW w:w="1640" w:type="dxa"/>
            <w:vMerge/>
          </w:tcPr>
          <w:p w14:paraId="6EFB9E94" w14:textId="77777777" w:rsidR="004E5374" w:rsidRDefault="004E5374" w:rsidP="008E1294"/>
        </w:tc>
      </w:tr>
      <w:tr w:rsidR="004E5374" w14:paraId="7E51B1F8" w14:textId="77777777" w:rsidTr="008E1294">
        <w:trPr>
          <w:trHeight w:val="454"/>
        </w:trPr>
        <w:tc>
          <w:tcPr>
            <w:tcW w:w="470" w:type="dxa"/>
            <w:vMerge w:val="restart"/>
          </w:tcPr>
          <w:p w14:paraId="75DA057F" w14:textId="77777777" w:rsidR="004E5374" w:rsidRPr="00781501" w:rsidRDefault="004E5374" w:rsidP="00C60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811D7C4" w14:textId="77777777" w:rsidR="004E5374" w:rsidRPr="00B50FC2" w:rsidRDefault="004E5374" w:rsidP="00C602C1">
            <w:pPr>
              <w:spacing w:after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 Metal arc welding, no filler material is required.</w:t>
            </w:r>
            <w:r>
              <w:rPr>
                <w:b/>
                <w:sz w:val="20"/>
                <w:szCs w:val="20"/>
              </w:rPr>
              <w:br/>
            </w:r>
            <w:r w:rsidRPr="00B50FC2">
              <w:rPr>
                <w:i/>
                <w:sz w:val="20"/>
                <w:szCs w:val="20"/>
              </w:rPr>
              <w:t>a. True</w:t>
            </w:r>
            <w:r w:rsidRPr="00B50FC2">
              <w:rPr>
                <w:i/>
                <w:sz w:val="20"/>
                <w:szCs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6F8F5324" w14:textId="77777777" w:rsidR="004E5374" w:rsidRDefault="004E5374" w:rsidP="00C60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8757D38" w14:textId="77777777" w:rsidR="004E5374" w:rsidRDefault="004E5374" w:rsidP="00C602C1">
            <w:pPr>
              <w:spacing w:after="0"/>
            </w:pPr>
          </w:p>
        </w:tc>
      </w:tr>
      <w:tr w:rsidR="004E5374" w14:paraId="16D04245" w14:textId="77777777" w:rsidTr="008E1294">
        <w:trPr>
          <w:trHeight w:val="431"/>
        </w:trPr>
        <w:tc>
          <w:tcPr>
            <w:tcW w:w="470" w:type="dxa"/>
            <w:vMerge/>
          </w:tcPr>
          <w:p w14:paraId="1F257520" w14:textId="77777777" w:rsidR="004E5374" w:rsidRPr="00781501" w:rsidRDefault="004E5374" w:rsidP="00C60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B0B142E" w14:textId="77777777" w:rsidR="004E5374" w:rsidRPr="00250844" w:rsidRDefault="004E5374" w:rsidP="00C602C1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3121474" w14:textId="77777777" w:rsidR="004E5374" w:rsidRDefault="004E5374" w:rsidP="00C602C1">
            <w:pPr>
              <w:spacing w:after="0"/>
            </w:pPr>
          </w:p>
        </w:tc>
        <w:tc>
          <w:tcPr>
            <w:tcW w:w="1640" w:type="dxa"/>
            <w:vMerge/>
          </w:tcPr>
          <w:p w14:paraId="17A7AE23" w14:textId="77777777" w:rsidR="004E5374" w:rsidRDefault="004E5374" w:rsidP="00C602C1">
            <w:pPr>
              <w:spacing w:after="0"/>
            </w:pPr>
          </w:p>
        </w:tc>
      </w:tr>
      <w:tr w:rsidR="004E5374" w14:paraId="7C122804" w14:textId="77777777" w:rsidTr="008E1294">
        <w:trPr>
          <w:trHeight w:val="466"/>
        </w:trPr>
        <w:tc>
          <w:tcPr>
            <w:tcW w:w="470" w:type="dxa"/>
            <w:vMerge w:val="restart"/>
          </w:tcPr>
          <w:p w14:paraId="4E8B0477" w14:textId="77777777" w:rsidR="004E5374" w:rsidRPr="00781501" w:rsidRDefault="004E5374" w:rsidP="00C60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373A4C" w14:textId="77777777" w:rsidR="004E5374" w:rsidRPr="006531B2" w:rsidRDefault="004E5374" w:rsidP="00C602C1">
            <w:pPr>
              <w:spacing w:after="0"/>
              <w:rPr>
                <w:b/>
                <w:sz w:val="20"/>
                <w:szCs w:val="20"/>
              </w:rPr>
            </w:pPr>
            <w:r w:rsidRPr="006531B2">
              <w:rPr>
                <w:b/>
                <w:sz w:val="20"/>
                <w:szCs w:val="20"/>
              </w:rPr>
              <w:t>What is the function of flux in submerged arc welding?</w:t>
            </w:r>
          </w:p>
          <w:p w14:paraId="4FC4531F" w14:textId="77777777" w:rsidR="004E5374" w:rsidRPr="00295D72" w:rsidRDefault="004E5374" w:rsidP="00C602C1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a. </w:t>
            </w:r>
            <w:r w:rsidRPr="00295D72">
              <w:rPr>
                <w:i/>
                <w:sz w:val="20"/>
                <w:szCs w:val="20"/>
              </w:rPr>
              <w:t>To completely cover the welded zone</w:t>
            </w:r>
          </w:p>
          <w:p w14:paraId="39B59A1D" w14:textId="77777777" w:rsidR="004E5374" w:rsidRPr="00295D72" w:rsidRDefault="004E5374" w:rsidP="00C602C1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b. </w:t>
            </w:r>
            <w:r w:rsidRPr="00295D72">
              <w:rPr>
                <w:i/>
                <w:sz w:val="20"/>
                <w:szCs w:val="20"/>
              </w:rPr>
              <w:t xml:space="preserve"> To prevent oxidation of joint</w:t>
            </w:r>
          </w:p>
          <w:p w14:paraId="06E619D0" w14:textId="77777777" w:rsidR="004E5374" w:rsidRPr="00295D72" w:rsidRDefault="004E5374" w:rsidP="00C602C1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c. </w:t>
            </w:r>
            <w:r w:rsidRPr="00295D72">
              <w:rPr>
                <w:i/>
                <w:sz w:val="20"/>
                <w:szCs w:val="20"/>
              </w:rPr>
              <w:t>To prevent spattering of molten metal</w:t>
            </w:r>
          </w:p>
          <w:p w14:paraId="7039A9AA" w14:textId="6C5A3D17" w:rsidR="004E5374" w:rsidRDefault="004E5374" w:rsidP="00C602C1">
            <w:pPr>
              <w:spacing w:after="0"/>
            </w:pPr>
            <w:r>
              <w:rPr>
                <w:i/>
                <w:sz w:val="20"/>
                <w:szCs w:val="20"/>
              </w:rPr>
              <w:t xml:space="preserve">d. </w:t>
            </w:r>
            <w:r w:rsidRPr="00295D72">
              <w:rPr>
                <w:i/>
                <w:sz w:val="20"/>
                <w:szCs w:val="20"/>
              </w:rPr>
              <w:t xml:space="preserve"> All of the Mentioned</w:t>
            </w:r>
          </w:p>
        </w:tc>
        <w:tc>
          <w:tcPr>
            <w:tcW w:w="1508" w:type="dxa"/>
            <w:vMerge w:val="restart"/>
          </w:tcPr>
          <w:p w14:paraId="6F2EC4E2" w14:textId="77777777" w:rsidR="004E5374" w:rsidRDefault="004E5374" w:rsidP="00C60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044021E" w14:textId="77777777" w:rsidR="004E5374" w:rsidRDefault="004E5374" w:rsidP="00C602C1">
            <w:pPr>
              <w:spacing w:after="0"/>
            </w:pPr>
          </w:p>
        </w:tc>
      </w:tr>
      <w:tr w:rsidR="004E5374" w14:paraId="14AF7AFB" w14:textId="77777777" w:rsidTr="008E1294">
        <w:trPr>
          <w:trHeight w:val="420"/>
        </w:trPr>
        <w:tc>
          <w:tcPr>
            <w:tcW w:w="470" w:type="dxa"/>
            <w:vMerge/>
          </w:tcPr>
          <w:p w14:paraId="5F9609AD" w14:textId="77777777" w:rsidR="004E5374" w:rsidRPr="00781501" w:rsidRDefault="004E5374" w:rsidP="00C60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9FE252A" w14:textId="77777777" w:rsidR="004E5374" w:rsidRPr="00250844" w:rsidRDefault="004E5374" w:rsidP="00C602C1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5E484A3" w14:textId="77777777" w:rsidR="004E5374" w:rsidRDefault="004E5374" w:rsidP="00C602C1">
            <w:pPr>
              <w:spacing w:after="0"/>
            </w:pPr>
          </w:p>
        </w:tc>
        <w:tc>
          <w:tcPr>
            <w:tcW w:w="1640" w:type="dxa"/>
            <w:vMerge/>
          </w:tcPr>
          <w:p w14:paraId="6AC14CE2" w14:textId="77777777" w:rsidR="004E5374" w:rsidRDefault="004E5374" w:rsidP="00C602C1">
            <w:pPr>
              <w:spacing w:after="0"/>
            </w:pPr>
          </w:p>
        </w:tc>
      </w:tr>
      <w:tr w:rsidR="004E5374" w14:paraId="14FF8D0B" w14:textId="77777777" w:rsidTr="008E1294">
        <w:trPr>
          <w:trHeight w:val="420"/>
        </w:trPr>
        <w:tc>
          <w:tcPr>
            <w:tcW w:w="470" w:type="dxa"/>
            <w:vMerge w:val="restart"/>
          </w:tcPr>
          <w:p w14:paraId="2B0DB2D8" w14:textId="77777777" w:rsidR="004E5374" w:rsidRPr="00781501" w:rsidRDefault="004E5374" w:rsidP="00C60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792E322" w14:textId="77777777" w:rsidR="004E5374" w:rsidRPr="006531B2" w:rsidRDefault="004E5374" w:rsidP="00C602C1">
            <w:pPr>
              <w:spacing w:after="0"/>
              <w:rPr>
                <w:b/>
                <w:sz w:val="20"/>
                <w:szCs w:val="20"/>
              </w:rPr>
            </w:pPr>
            <w:r w:rsidRPr="006531B2">
              <w:rPr>
                <w:b/>
                <w:sz w:val="20"/>
                <w:szCs w:val="20"/>
              </w:rPr>
              <w:t>Which of the following inert gas is used with DC power supply only?</w:t>
            </w:r>
          </w:p>
          <w:p w14:paraId="692060F2" w14:textId="77777777" w:rsidR="004E5374" w:rsidRPr="00B50FC2" w:rsidRDefault="004E5374" w:rsidP="00C602C1">
            <w:pPr>
              <w:spacing w:after="0"/>
              <w:rPr>
                <w:i/>
                <w:sz w:val="20"/>
                <w:szCs w:val="20"/>
              </w:rPr>
            </w:pPr>
            <w:r w:rsidRPr="00B50FC2">
              <w:rPr>
                <w:i/>
                <w:sz w:val="20"/>
                <w:szCs w:val="20"/>
              </w:rPr>
              <w:t>a.  Argon</w:t>
            </w:r>
          </w:p>
          <w:p w14:paraId="1A341CB3" w14:textId="77777777" w:rsidR="004E5374" w:rsidRPr="00B50FC2" w:rsidRDefault="004E5374" w:rsidP="00C602C1">
            <w:pPr>
              <w:spacing w:after="0"/>
              <w:rPr>
                <w:i/>
                <w:sz w:val="20"/>
                <w:szCs w:val="20"/>
              </w:rPr>
            </w:pPr>
            <w:r w:rsidRPr="00B50FC2">
              <w:rPr>
                <w:i/>
                <w:sz w:val="20"/>
                <w:szCs w:val="20"/>
              </w:rPr>
              <w:t>b.  Helium</w:t>
            </w:r>
          </w:p>
          <w:p w14:paraId="5C3DD15F" w14:textId="77777777" w:rsidR="004E5374" w:rsidRPr="00B50FC2" w:rsidRDefault="004E5374" w:rsidP="00C602C1">
            <w:pPr>
              <w:spacing w:after="0"/>
              <w:rPr>
                <w:i/>
                <w:sz w:val="20"/>
                <w:szCs w:val="20"/>
              </w:rPr>
            </w:pPr>
            <w:r w:rsidRPr="00B50FC2">
              <w:rPr>
                <w:i/>
                <w:sz w:val="20"/>
                <w:szCs w:val="20"/>
              </w:rPr>
              <w:t>c.  CO2</w:t>
            </w:r>
          </w:p>
          <w:p w14:paraId="4A961B41" w14:textId="77777777" w:rsidR="004E5374" w:rsidRDefault="004E5374" w:rsidP="00C602C1">
            <w:pPr>
              <w:spacing w:after="0"/>
            </w:pPr>
            <w:r w:rsidRPr="00B50FC2">
              <w:rPr>
                <w:i/>
                <w:sz w:val="20"/>
                <w:szCs w:val="20"/>
              </w:rPr>
              <w:t>d.  All of the Mentioned</w:t>
            </w:r>
          </w:p>
        </w:tc>
        <w:tc>
          <w:tcPr>
            <w:tcW w:w="1508" w:type="dxa"/>
            <w:vMerge w:val="restart"/>
          </w:tcPr>
          <w:p w14:paraId="7BA05C1C" w14:textId="77777777" w:rsidR="004E5374" w:rsidRDefault="004E5374" w:rsidP="00C60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1FA93A9" w14:textId="77777777" w:rsidR="004E5374" w:rsidRDefault="004E5374" w:rsidP="00C602C1">
            <w:pPr>
              <w:spacing w:after="0"/>
            </w:pPr>
          </w:p>
        </w:tc>
      </w:tr>
      <w:tr w:rsidR="004E5374" w14:paraId="55432988" w14:textId="77777777" w:rsidTr="008E1294">
        <w:trPr>
          <w:trHeight w:val="466"/>
        </w:trPr>
        <w:tc>
          <w:tcPr>
            <w:tcW w:w="470" w:type="dxa"/>
            <w:vMerge/>
          </w:tcPr>
          <w:p w14:paraId="2AD29FE3" w14:textId="77777777" w:rsidR="004E5374" w:rsidRPr="00781501" w:rsidRDefault="004E5374" w:rsidP="00C60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D4C867A" w14:textId="77777777" w:rsidR="004E5374" w:rsidRPr="00250844" w:rsidRDefault="004E5374" w:rsidP="00C602C1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BCFED4F" w14:textId="77777777" w:rsidR="004E5374" w:rsidRDefault="004E5374" w:rsidP="00C602C1">
            <w:pPr>
              <w:spacing w:after="0"/>
            </w:pPr>
          </w:p>
        </w:tc>
        <w:tc>
          <w:tcPr>
            <w:tcW w:w="1640" w:type="dxa"/>
            <w:vMerge/>
          </w:tcPr>
          <w:p w14:paraId="62CFB442" w14:textId="77777777" w:rsidR="004E5374" w:rsidRDefault="004E5374" w:rsidP="00C602C1">
            <w:pPr>
              <w:spacing w:after="0"/>
            </w:pPr>
          </w:p>
        </w:tc>
      </w:tr>
      <w:tr w:rsidR="004E5374" w14:paraId="0065E370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0C9D3348" w14:textId="77777777" w:rsidR="004E5374" w:rsidRPr="00781501" w:rsidRDefault="004E5374" w:rsidP="00C60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5C501B7" w14:textId="77777777" w:rsidR="004E5374" w:rsidRPr="00B50FC2" w:rsidRDefault="004E5374" w:rsidP="00C602C1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________ </w:t>
            </w:r>
            <w:r w:rsidRPr="006531B2">
              <w:rPr>
                <w:b/>
                <w:sz w:val="20"/>
                <w:szCs w:val="20"/>
              </w:rPr>
              <w:t>Welding process is used to weld fastener to plates without drilling or punching holes?</w:t>
            </w:r>
          </w:p>
          <w:p w14:paraId="71DF7190" w14:textId="77777777" w:rsidR="004E5374" w:rsidRPr="00B50FC2" w:rsidRDefault="004E5374" w:rsidP="00C602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B50FC2">
              <w:rPr>
                <w:i/>
                <w:sz w:val="20"/>
                <w:szCs w:val="20"/>
              </w:rPr>
              <w:t>Electro slag welding</w:t>
            </w:r>
          </w:p>
          <w:p w14:paraId="2414A856" w14:textId="77777777" w:rsidR="004E5374" w:rsidRPr="00B50FC2" w:rsidRDefault="004E5374" w:rsidP="00C602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B50FC2">
              <w:rPr>
                <w:i/>
                <w:sz w:val="20"/>
                <w:szCs w:val="20"/>
              </w:rPr>
              <w:t>Oxy-acetylene welding</w:t>
            </w:r>
          </w:p>
          <w:p w14:paraId="478AAB02" w14:textId="77777777" w:rsidR="004E5374" w:rsidRPr="00B50FC2" w:rsidRDefault="004E5374" w:rsidP="00C602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B50FC2">
              <w:rPr>
                <w:i/>
                <w:sz w:val="20"/>
                <w:szCs w:val="20"/>
              </w:rPr>
              <w:t>Butt welding</w:t>
            </w:r>
          </w:p>
          <w:p w14:paraId="2DCF354F" w14:textId="77777777" w:rsidR="004E5374" w:rsidRPr="00B50FC2" w:rsidRDefault="004E5374" w:rsidP="00C602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B50FC2">
              <w:rPr>
                <w:i/>
                <w:sz w:val="20"/>
                <w:szCs w:val="20"/>
              </w:rPr>
              <w:t>Stud welding</w:t>
            </w:r>
          </w:p>
        </w:tc>
        <w:tc>
          <w:tcPr>
            <w:tcW w:w="1508" w:type="dxa"/>
            <w:vMerge w:val="restart"/>
          </w:tcPr>
          <w:p w14:paraId="013CD96A" w14:textId="77777777" w:rsidR="004E5374" w:rsidRDefault="004E5374" w:rsidP="00C60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66D7673" w14:textId="77777777" w:rsidR="004E5374" w:rsidRDefault="004E5374" w:rsidP="00C602C1">
            <w:pPr>
              <w:spacing w:after="0"/>
            </w:pPr>
          </w:p>
        </w:tc>
      </w:tr>
      <w:tr w:rsidR="004E5374" w14:paraId="2EDF6BB1" w14:textId="77777777" w:rsidTr="008E1294">
        <w:trPr>
          <w:trHeight w:val="454"/>
        </w:trPr>
        <w:tc>
          <w:tcPr>
            <w:tcW w:w="470" w:type="dxa"/>
            <w:vMerge/>
          </w:tcPr>
          <w:p w14:paraId="5FD2ED81" w14:textId="77777777" w:rsidR="004E5374" w:rsidRPr="00781501" w:rsidRDefault="004E5374" w:rsidP="00C60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9EE5DB2" w14:textId="77777777" w:rsidR="004E5374" w:rsidRPr="00250844" w:rsidRDefault="004E5374" w:rsidP="00C602C1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88D4E75" w14:textId="77777777" w:rsidR="004E5374" w:rsidRDefault="004E5374" w:rsidP="00C602C1">
            <w:pPr>
              <w:spacing w:after="0"/>
            </w:pPr>
          </w:p>
        </w:tc>
        <w:tc>
          <w:tcPr>
            <w:tcW w:w="1640" w:type="dxa"/>
            <w:vMerge/>
          </w:tcPr>
          <w:p w14:paraId="30079B59" w14:textId="77777777" w:rsidR="004E5374" w:rsidRDefault="004E5374" w:rsidP="00C602C1">
            <w:pPr>
              <w:spacing w:after="0"/>
            </w:pPr>
          </w:p>
        </w:tc>
      </w:tr>
      <w:tr w:rsidR="004E5374" w14:paraId="77B50D10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4C332E48" w14:textId="77777777" w:rsidR="004E5374" w:rsidRPr="00781501" w:rsidRDefault="004E5374" w:rsidP="00C60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28356D9" w14:textId="77777777" w:rsidR="004E5374" w:rsidRPr="00B50FC2" w:rsidRDefault="004E5374" w:rsidP="00C602C1">
            <w:pPr>
              <w:spacing w:after="0"/>
              <w:rPr>
                <w:sz w:val="20"/>
              </w:rPr>
            </w:pPr>
            <w:r>
              <w:rPr>
                <w:b/>
                <w:sz w:val="20"/>
              </w:rPr>
              <w:t>The voltage-current characteristics of the arc welding must be Drooping.</w:t>
            </w:r>
            <w:r>
              <w:rPr>
                <w:b/>
                <w:sz w:val="20"/>
              </w:rPr>
              <w:br/>
            </w:r>
            <w:r w:rsidRPr="00B50FC2">
              <w:rPr>
                <w:i/>
                <w:sz w:val="20"/>
              </w:rPr>
              <w:t>a. True</w:t>
            </w:r>
            <w:r w:rsidRPr="00B50FC2">
              <w:rPr>
                <w:i/>
                <w:sz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63A7A2BD" w14:textId="77777777" w:rsidR="004E5374" w:rsidRDefault="004E5374" w:rsidP="00C60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11B19AF" w14:textId="77777777" w:rsidR="004E5374" w:rsidRDefault="004E5374" w:rsidP="00C602C1">
            <w:pPr>
              <w:spacing w:after="0"/>
            </w:pPr>
          </w:p>
        </w:tc>
      </w:tr>
      <w:tr w:rsidR="004E5374" w14:paraId="53918C61" w14:textId="77777777" w:rsidTr="008E1294">
        <w:trPr>
          <w:trHeight w:val="443"/>
        </w:trPr>
        <w:tc>
          <w:tcPr>
            <w:tcW w:w="470" w:type="dxa"/>
            <w:vMerge/>
          </w:tcPr>
          <w:p w14:paraId="77C30B61" w14:textId="77777777" w:rsidR="004E5374" w:rsidRPr="00781501" w:rsidRDefault="004E5374" w:rsidP="00C60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0989016" w14:textId="77777777" w:rsidR="004E5374" w:rsidRPr="00250844" w:rsidRDefault="004E5374" w:rsidP="00C602C1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7DC5B9B" w14:textId="77777777" w:rsidR="004E5374" w:rsidRDefault="004E5374" w:rsidP="00C602C1">
            <w:pPr>
              <w:spacing w:after="0"/>
            </w:pPr>
          </w:p>
        </w:tc>
        <w:tc>
          <w:tcPr>
            <w:tcW w:w="1640" w:type="dxa"/>
            <w:vMerge/>
          </w:tcPr>
          <w:p w14:paraId="6BB32B50" w14:textId="77777777" w:rsidR="004E5374" w:rsidRDefault="004E5374" w:rsidP="00C602C1">
            <w:pPr>
              <w:spacing w:after="0"/>
            </w:pPr>
          </w:p>
        </w:tc>
      </w:tr>
      <w:tr w:rsidR="004E5374" w14:paraId="4D58DC3C" w14:textId="77777777" w:rsidTr="008E1294">
        <w:trPr>
          <w:trHeight w:val="420"/>
        </w:trPr>
        <w:tc>
          <w:tcPr>
            <w:tcW w:w="470" w:type="dxa"/>
            <w:vMerge w:val="restart"/>
          </w:tcPr>
          <w:p w14:paraId="11C349DF" w14:textId="77777777" w:rsidR="004E5374" w:rsidRPr="00781501" w:rsidRDefault="004E5374" w:rsidP="00C60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BF5A151" w14:textId="77777777" w:rsidR="004E5374" w:rsidRPr="002E4377" w:rsidRDefault="004E5374" w:rsidP="00C602C1">
            <w:pPr>
              <w:spacing w:after="0"/>
              <w:rPr>
                <w:b/>
                <w:sz w:val="20"/>
                <w:szCs w:val="20"/>
              </w:rPr>
            </w:pPr>
            <w:r w:rsidRPr="002E4377">
              <w:rPr>
                <w:b/>
                <w:sz w:val="20"/>
                <w:szCs w:val="20"/>
              </w:rPr>
              <w:t>The deflection of the arc in arc blow is by?</w:t>
            </w:r>
          </w:p>
          <w:p w14:paraId="693A67D5" w14:textId="77777777" w:rsidR="004E5374" w:rsidRPr="00B50FC2" w:rsidRDefault="004E5374" w:rsidP="00C602C1">
            <w:pPr>
              <w:spacing w:after="0"/>
              <w:rPr>
                <w:i/>
                <w:sz w:val="20"/>
                <w:szCs w:val="20"/>
              </w:rPr>
            </w:pPr>
            <w:r w:rsidRPr="00B50FC2">
              <w:rPr>
                <w:i/>
                <w:sz w:val="20"/>
                <w:szCs w:val="20"/>
              </w:rPr>
              <w:t>a.   Electric field</w:t>
            </w:r>
          </w:p>
          <w:p w14:paraId="00AE3431" w14:textId="77777777" w:rsidR="004E5374" w:rsidRPr="00B50FC2" w:rsidRDefault="004E5374" w:rsidP="00C602C1">
            <w:pPr>
              <w:spacing w:after="0"/>
              <w:rPr>
                <w:i/>
                <w:sz w:val="20"/>
                <w:szCs w:val="20"/>
              </w:rPr>
            </w:pPr>
            <w:r w:rsidRPr="00B50FC2">
              <w:rPr>
                <w:i/>
                <w:sz w:val="20"/>
                <w:szCs w:val="20"/>
              </w:rPr>
              <w:t>b.    Magnetic field</w:t>
            </w:r>
          </w:p>
          <w:p w14:paraId="3614FF2A" w14:textId="77777777" w:rsidR="004E5374" w:rsidRPr="00B50FC2" w:rsidRDefault="004E5374" w:rsidP="00C602C1">
            <w:pPr>
              <w:spacing w:after="0"/>
              <w:rPr>
                <w:i/>
                <w:sz w:val="20"/>
                <w:szCs w:val="20"/>
              </w:rPr>
            </w:pPr>
            <w:r w:rsidRPr="00B50FC2">
              <w:rPr>
                <w:i/>
                <w:sz w:val="20"/>
                <w:szCs w:val="20"/>
              </w:rPr>
              <w:t>c.    Combination of both</w:t>
            </w:r>
          </w:p>
          <w:p w14:paraId="5E8DAD0C" w14:textId="77777777" w:rsidR="004E5374" w:rsidRDefault="004E5374" w:rsidP="00C602C1">
            <w:pPr>
              <w:spacing w:after="0"/>
            </w:pPr>
            <w:r w:rsidRPr="00B50FC2">
              <w:rPr>
                <w:i/>
                <w:sz w:val="20"/>
                <w:szCs w:val="20"/>
              </w:rPr>
              <w:t>d.    Hydrostatic field</w:t>
            </w:r>
          </w:p>
        </w:tc>
        <w:tc>
          <w:tcPr>
            <w:tcW w:w="1508" w:type="dxa"/>
            <w:vMerge w:val="restart"/>
          </w:tcPr>
          <w:p w14:paraId="7C3492E7" w14:textId="77777777" w:rsidR="004E5374" w:rsidRDefault="004E5374" w:rsidP="00C60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7F49731" w14:textId="77777777" w:rsidR="004E5374" w:rsidRDefault="004E5374" w:rsidP="00C602C1">
            <w:pPr>
              <w:spacing w:after="0"/>
            </w:pPr>
          </w:p>
        </w:tc>
      </w:tr>
      <w:tr w:rsidR="004E5374" w14:paraId="67804345" w14:textId="77777777" w:rsidTr="008E1294">
        <w:trPr>
          <w:trHeight w:val="466"/>
        </w:trPr>
        <w:tc>
          <w:tcPr>
            <w:tcW w:w="470" w:type="dxa"/>
            <w:vMerge/>
          </w:tcPr>
          <w:p w14:paraId="6505D4CB" w14:textId="77777777" w:rsidR="004E5374" w:rsidRPr="00781501" w:rsidRDefault="004E5374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BC15846" w14:textId="77777777" w:rsidR="004E5374" w:rsidRPr="00250844" w:rsidRDefault="004E5374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36437D1" w14:textId="77777777" w:rsidR="004E5374" w:rsidRDefault="004E5374" w:rsidP="008E1294"/>
        </w:tc>
        <w:tc>
          <w:tcPr>
            <w:tcW w:w="1640" w:type="dxa"/>
            <w:vMerge/>
          </w:tcPr>
          <w:p w14:paraId="26BE2438" w14:textId="77777777" w:rsidR="004E5374" w:rsidRDefault="004E5374" w:rsidP="008E1294"/>
        </w:tc>
      </w:tr>
    </w:tbl>
    <w:p w14:paraId="3EA1A07B" w14:textId="36C681EB" w:rsidR="00C602C1" w:rsidRDefault="00C602C1" w:rsidP="004E5374"/>
    <w:p w14:paraId="7872EF7B" w14:textId="77777777" w:rsidR="00C602C1" w:rsidRDefault="00C602C1">
      <w:pPr>
        <w:spacing w:after="160" w:line="259" w:lineRule="auto"/>
      </w:pPr>
      <w:r>
        <w:br w:type="page"/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4E5374" w14:paraId="7C4E362A" w14:textId="77777777" w:rsidTr="00C602C1">
        <w:trPr>
          <w:trHeight w:val="548"/>
        </w:trPr>
        <w:tc>
          <w:tcPr>
            <w:tcW w:w="9625" w:type="dxa"/>
          </w:tcPr>
          <w:p w14:paraId="59967688" w14:textId="77777777" w:rsidR="004E5374" w:rsidRPr="00FB1A30" w:rsidRDefault="004E5374" w:rsidP="008E1294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4E5374" w14:paraId="6EF68C22" w14:textId="77777777" w:rsidTr="00C602C1">
        <w:tc>
          <w:tcPr>
            <w:tcW w:w="9625" w:type="dxa"/>
          </w:tcPr>
          <w:p w14:paraId="5F80E5A3" w14:textId="77777777" w:rsidR="004E5374" w:rsidRPr="00781501" w:rsidRDefault="004E5374" w:rsidP="008E1294">
            <w:pPr>
              <w:rPr>
                <w:sz w:val="48"/>
              </w:rPr>
            </w:pPr>
          </w:p>
        </w:tc>
      </w:tr>
      <w:tr w:rsidR="004E5374" w14:paraId="362400B7" w14:textId="77777777" w:rsidTr="00C602C1">
        <w:tc>
          <w:tcPr>
            <w:tcW w:w="9625" w:type="dxa"/>
          </w:tcPr>
          <w:p w14:paraId="036AE01A" w14:textId="77777777" w:rsidR="004E5374" w:rsidRPr="00781501" w:rsidRDefault="004E5374" w:rsidP="008E1294">
            <w:pPr>
              <w:rPr>
                <w:sz w:val="48"/>
              </w:rPr>
            </w:pPr>
          </w:p>
        </w:tc>
      </w:tr>
      <w:tr w:rsidR="004E5374" w14:paraId="07883ECE" w14:textId="77777777" w:rsidTr="00C602C1">
        <w:tc>
          <w:tcPr>
            <w:tcW w:w="9625" w:type="dxa"/>
          </w:tcPr>
          <w:p w14:paraId="1E3C39F5" w14:textId="77777777" w:rsidR="004E5374" w:rsidRPr="00781501" w:rsidRDefault="004E5374" w:rsidP="008E1294">
            <w:pPr>
              <w:rPr>
                <w:sz w:val="48"/>
              </w:rPr>
            </w:pPr>
          </w:p>
        </w:tc>
      </w:tr>
      <w:tr w:rsidR="004E5374" w14:paraId="31B0F9BF" w14:textId="77777777" w:rsidTr="00C602C1">
        <w:tc>
          <w:tcPr>
            <w:tcW w:w="9625" w:type="dxa"/>
          </w:tcPr>
          <w:p w14:paraId="10DE0D4D" w14:textId="77777777" w:rsidR="004E5374" w:rsidRPr="00781501" w:rsidRDefault="004E5374" w:rsidP="008E1294">
            <w:pPr>
              <w:rPr>
                <w:sz w:val="48"/>
              </w:rPr>
            </w:pPr>
          </w:p>
        </w:tc>
      </w:tr>
      <w:tr w:rsidR="004E5374" w14:paraId="587DABB1" w14:textId="77777777" w:rsidTr="00C602C1">
        <w:tc>
          <w:tcPr>
            <w:tcW w:w="9625" w:type="dxa"/>
          </w:tcPr>
          <w:p w14:paraId="6D69E5C2" w14:textId="77777777" w:rsidR="004E5374" w:rsidRDefault="004E5374" w:rsidP="008E1294">
            <w:pPr>
              <w:rPr>
                <w:sz w:val="22"/>
              </w:rPr>
            </w:pPr>
          </w:p>
          <w:p w14:paraId="12A0275C" w14:textId="77777777" w:rsidR="004E5374" w:rsidRDefault="004E5374" w:rsidP="008E1294">
            <w:pPr>
              <w:rPr>
                <w:sz w:val="22"/>
              </w:rPr>
            </w:pPr>
          </w:p>
          <w:p w14:paraId="2512ACD8" w14:textId="77777777" w:rsidR="004E5374" w:rsidRPr="00781501" w:rsidRDefault="004E5374" w:rsidP="008E1294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34411779" w14:textId="77777777" w:rsidR="00B02FF4" w:rsidRDefault="00B02FF4"/>
    <w:sectPr w:rsidR="00B02F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08A2A76"/>
    <w:lvl w:ilvl="0" w:tplc="583C77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74C79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5C0DB2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E01954"/>
    <w:multiLevelType w:val="hybridMultilevel"/>
    <w:tmpl w:val="E31C51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9A7"/>
    <w:rsid w:val="002D49A7"/>
    <w:rsid w:val="004E5374"/>
    <w:rsid w:val="00B02FF4"/>
    <w:rsid w:val="00C6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07431"/>
  <w15:chartTrackingRefBased/>
  <w15:docId w15:val="{761BDA54-DCCD-471F-AC4D-AC918742B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374"/>
    <w:pPr>
      <w:spacing w:after="200" w:line="276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5374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ACB9CA" w:themeFill="text2" w:themeFillTint="66"/>
      <w:spacing w:before="200" w:after="240" w:line="240" w:lineRule="auto"/>
      <w:jc w:val="both"/>
      <w:outlineLvl w:val="1"/>
    </w:pPr>
    <w:rPr>
      <w:rFonts w:ascii="Arial" w:eastAsiaTheme="majorEastAsia" w:hAnsi="Arial" w:cstheme="majorBidi"/>
      <w:b/>
      <w:bCs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E5374"/>
    <w:rPr>
      <w:rFonts w:ascii="Arial" w:eastAsiaTheme="majorEastAsia" w:hAnsi="Arial" w:cstheme="majorBidi"/>
      <w:b/>
      <w:bCs/>
      <w:sz w:val="28"/>
      <w:szCs w:val="26"/>
      <w:shd w:val="clear" w:color="auto" w:fill="ACB9CA" w:themeFill="text2" w:themeFillTint="66"/>
      <w:lang w:val="en-US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E5374"/>
    <w:pPr>
      <w:ind w:left="720"/>
      <w:contextualSpacing/>
    </w:pPr>
  </w:style>
  <w:style w:type="table" w:styleId="TableGrid">
    <w:name w:val="Table Grid"/>
    <w:basedOn w:val="TableNormal"/>
    <w:uiPriority w:val="59"/>
    <w:rsid w:val="004E537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4E5374"/>
    <w:rPr>
      <w:lang w:val="en-US"/>
    </w:rPr>
  </w:style>
  <w:style w:type="paragraph" w:styleId="NoSpacing">
    <w:name w:val="No Spacing"/>
    <w:uiPriority w:val="1"/>
    <w:qFormat/>
    <w:rsid w:val="004E5374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C602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602C1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9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1737</Words>
  <Characters>9901</Characters>
  <Application>Microsoft Office Word</Application>
  <DocSecurity>0</DocSecurity>
  <Lines>82</Lines>
  <Paragraphs>23</Paragraphs>
  <ScaleCrop>false</ScaleCrop>
  <Company/>
  <LinksUpToDate>false</LinksUpToDate>
  <CharactersWithSpaces>11615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2021-04-25T21:49:00Z</dcterms:created>
  <dcterms:modified xsi:type="dcterms:W3CDTF">2021-04-30T21:04:00Z</dcterms:modified>
</cp:coreProperties>
</file>